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4D103" w14:textId="07FD53AA" w:rsidR="00D378AB" w:rsidRPr="002E6F19" w:rsidRDefault="0097006B" w:rsidP="0039182C">
      <w:pPr>
        <w:rPr>
          <w:rFonts w:ascii="Arial" w:hAnsi="Arial" w:cs="Arial"/>
          <w:b/>
          <w:caps/>
          <w:sz w:val="24"/>
          <w:szCs w:val="24"/>
        </w:rPr>
        <w:sectPr w:rsidR="00D378AB" w:rsidRPr="002E6F19" w:rsidSect="002E6F1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cols w:space="720"/>
          <w:docGrid w:linePitch="299"/>
        </w:sectPr>
      </w:pPr>
      <w:r w:rsidRPr="002E6F19">
        <w:rPr>
          <w:rStyle w:val="Emphasis"/>
          <w:rFonts w:ascii="Arial" w:hAnsi="Arial" w:cs="Arial"/>
          <w:noProof/>
          <w:sz w:val="24"/>
          <w:szCs w:val="24"/>
          <w:lang w:eastAsia="en-GB"/>
        </w:rPr>
        <w:drawing>
          <wp:anchor distT="0" distB="0" distL="114300" distR="114300" simplePos="0" relativeHeight="251658241" behindDoc="0" locked="0" layoutInCell="1" allowOverlap="1" wp14:anchorId="3DC0DC98" wp14:editId="29E97228">
            <wp:simplePos x="0" y="0"/>
            <wp:positionH relativeFrom="column">
              <wp:posOffset>96520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" name="Picture 1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2E6F19">
        <w:rPr>
          <w:rFonts w:ascii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3B6AA82" wp14:editId="1C7F48EC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4445"/>
                <wp:wrapNone/>
                <wp:docPr id="2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-133357" y="-2276513"/>
                          <a:chExt cx="6286835" cy="8320544"/>
                        </a:xfrm>
                      </wpg:grpSpPr>
                      <wps:wsp>
                        <wps:cNvPr id="3" name="Rectangle 16"/>
                        <wps:cNvSpPr/>
                        <wps:spPr>
                          <a:xfrm>
                            <a:off x="2980383" y="5629376"/>
                            <a:ext cx="3173095" cy="41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005F3E7" w14:textId="77777777" w:rsidR="001C24EC" w:rsidRDefault="001C24EC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vert="horz" wrap="square" lIns="91440" tIns="45720" rIns="91440" bIns="45720" anchor="t" anchorCtr="0" compatLnSpc="0">
                          <a:spAutoFit/>
                        </wps:bodyPr>
                      </wps:wsp>
                      <wps:wsp>
                        <wps:cNvPr id="4" name="Rectangle 17"/>
                        <wps:cNvSpPr/>
                        <wps:spPr>
                          <a:xfrm>
                            <a:off x="-133357" y="-2276513"/>
                            <a:ext cx="5485128" cy="4615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67DCBAA" w14:textId="77777777" w:rsidR="001C24EC" w:rsidRDefault="001C24EC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12FAF8E6" w14:textId="77777777" w:rsidR="001C24EC" w:rsidRDefault="001C24EC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412B559D" w14:textId="77777777" w:rsidR="001C24EC" w:rsidRDefault="001C24EC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36803B82" w14:textId="77777777" w:rsidR="001C24EC" w:rsidRDefault="001C24EC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7077AB09" w14:textId="77777777" w:rsidR="001C24EC" w:rsidRDefault="001C24EC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68EEFAA5" w14:textId="77777777" w:rsidR="001C24EC" w:rsidRDefault="001C24EC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 xml:space="preserve">Framework </w:t>
                              </w:r>
                            </w:p>
                            <w:p w14:paraId="33127046" w14:textId="2FF8CC34" w:rsidR="001C24EC" w:rsidRDefault="001C24EC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>Award Form</w:t>
                              </w:r>
                            </w:p>
                            <w:p w14:paraId="6569E938" w14:textId="77777777" w:rsidR="001C24EC" w:rsidRDefault="001C24EC">
                              <w:pPr>
                                <w:rPr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vert="horz" wrap="square" lIns="91440" tIns="45720" rIns="91440" bIns="45720" anchor="b" anchorCtr="0" compatLnSpc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B6AA82" id="Group 3" o:spid="_x0000_s1026" style="position:absolute;margin-left:69.75pt;margin-top:26.25pt;width:495pt;height:655.15pt;z-index:251658240;mso-position-horizontal-relative:page;mso-position-vertical-relative:margin;mso-width-relative:margin;mso-height-relative:margin" coordorigin="-1333,-22765" coordsize="62868,83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">
                <v:rect id="Rectangle 16" o:spid="_x0000_s1027" style="position:absolute;left:29803;top:56293;width:31731;height:41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" filled="f" stroked="f">
                  <v:textbox style="mso-fit-shape-to-text:t">
                    <w:txbxContent>
                      <w:p w14:paraId="3005F3E7" w14:textId="77777777" w:rsidR="001C24EC" w:rsidRDefault="001C24EC">
                        <w:pPr>
                          <w:jc w:val="right"/>
                        </w:pPr>
                      </w:p>
                    </w:txbxContent>
                  </v:textbox>
                </v:rect>
                <v:rect id="Rectangle 17" o:spid="_x0000_s1028" style="position:absolute;left:-1333;top:-22765;width:54850;height:46151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" filled="f" stroked="f">
                  <v:textbox>
                    <w:txbxContent>
                      <w:p w14:paraId="367DCBAA" w14:textId="77777777" w:rsidR="001C24EC" w:rsidRDefault="001C24EC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12FAF8E6" w14:textId="77777777" w:rsidR="001C24EC" w:rsidRDefault="001C24EC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412B559D" w14:textId="77777777" w:rsidR="001C24EC" w:rsidRDefault="001C24EC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36803B82" w14:textId="77777777" w:rsidR="001C24EC" w:rsidRDefault="001C24EC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7077AB09" w14:textId="77777777" w:rsidR="001C24EC" w:rsidRDefault="001C24EC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68EEFAA5" w14:textId="77777777" w:rsidR="001C24EC" w:rsidRDefault="001C24EC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 xml:space="preserve">Framework </w:t>
                        </w:r>
                      </w:p>
                      <w:p w14:paraId="33127046" w14:textId="2FF8CC34" w:rsidR="001C24EC" w:rsidRDefault="001C24EC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>Award Form</w:t>
                        </w:r>
                      </w:p>
                      <w:p w14:paraId="6569E938" w14:textId="77777777" w:rsidR="001C24EC" w:rsidRDefault="001C24EC">
                        <w:pPr>
                          <w:rPr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w10:wrap anchorx="page" anchory="margin"/>
              </v:group>
            </w:pict>
          </mc:Fallback>
        </mc:AlternateContent>
      </w:r>
    </w:p>
    <w:p w14:paraId="49477784" w14:textId="77777777" w:rsidR="00B9342C" w:rsidRDefault="00B9342C">
      <w:pPr>
        <w:rPr>
          <w:rFonts w:ascii="Arial" w:hAnsi="Arial" w:cs="Arial"/>
          <w:b/>
          <w:caps/>
          <w:sz w:val="24"/>
          <w:szCs w:val="24"/>
        </w:rPr>
      </w:pPr>
    </w:p>
    <w:p w14:paraId="13806985" w14:textId="7AD1A673" w:rsidR="00D378AB" w:rsidRPr="002E6F19" w:rsidRDefault="0052136E">
      <w:pPr>
        <w:rPr>
          <w:rFonts w:ascii="Arial" w:hAnsi="Arial" w:cs="Arial"/>
          <w:sz w:val="24"/>
          <w:szCs w:val="24"/>
        </w:rPr>
      </w:pPr>
      <w:r w:rsidRPr="002E6F19">
        <w:rPr>
          <w:rFonts w:ascii="Arial" w:hAnsi="Arial" w:cs="Arial"/>
          <w:sz w:val="24"/>
          <w:szCs w:val="24"/>
        </w:rPr>
        <w:t xml:space="preserve">This Framework Award Form </w:t>
      </w:r>
      <w:r w:rsidR="00E40448">
        <w:rPr>
          <w:rFonts w:ascii="Arial" w:hAnsi="Arial" w:cs="Arial"/>
          <w:sz w:val="24"/>
          <w:szCs w:val="24"/>
        </w:rPr>
        <w:t>creates the</w:t>
      </w:r>
      <w:r w:rsidRPr="002E6F19">
        <w:rPr>
          <w:rFonts w:ascii="Arial" w:hAnsi="Arial" w:cs="Arial"/>
          <w:sz w:val="24"/>
          <w:szCs w:val="24"/>
        </w:rPr>
        <w:t xml:space="preserve"> Framework Contract. It summarises the </w:t>
      </w:r>
      <w:r w:rsidR="00E40448">
        <w:rPr>
          <w:rFonts w:ascii="Arial" w:hAnsi="Arial" w:cs="Arial"/>
          <w:sz w:val="24"/>
          <w:szCs w:val="24"/>
        </w:rPr>
        <w:t xml:space="preserve">main </w:t>
      </w:r>
      <w:r w:rsidRPr="002E6F19">
        <w:rPr>
          <w:rFonts w:ascii="Arial" w:hAnsi="Arial" w:cs="Arial"/>
          <w:sz w:val="24"/>
          <w:szCs w:val="24"/>
        </w:rPr>
        <w:t xml:space="preserve">features of the procurement and </w:t>
      </w:r>
      <w:r w:rsidR="00E40448">
        <w:rPr>
          <w:rFonts w:ascii="Arial" w:hAnsi="Arial" w:cs="Arial"/>
          <w:sz w:val="24"/>
          <w:szCs w:val="24"/>
        </w:rPr>
        <w:t xml:space="preserve">includes CCS and the </w:t>
      </w:r>
      <w:r w:rsidR="00C54D9A">
        <w:rPr>
          <w:rFonts w:ascii="Arial" w:hAnsi="Arial" w:cs="Arial"/>
          <w:sz w:val="24"/>
          <w:szCs w:val="24"/>
        </w:rPr>
        <w:t>Agency</w:t>
      </w:r>
      <w:r w:rsidR="00E40448">
        <w:rPr>
          <w:rFonts w:ascii="Arial" w:hAnsi="Arial" w:cs="Arial"/>
          <w:sz w:val="24"/>
          <w:szCs w:val="24"/>
        </w:rPr>
        <w:t>’s contact details.</w:t>
      </w:r>
    </w:p>
    <w:tbl>
      <w:tblPr>
        <w:tblStyle w:val="LightList"/>
        <w:tblW w:w="10530" w:type="dxa"/>
        <w:tblInd w:w="-730" w:type="dxa"/>
        <w:tblLayout w:type="fixed"/>
        <w:tblLook w:val="0000" w:firstRow="0" w:lastRow="0" w:firstColumn="0" w:lastColumn="0" w:noHBand="0" w:noVBand="0"/>
      </w:tblPr>
      <w:tblGrid>
        <w:gridCol w:w="436"/>
        <w:gridCol w:w="1844"/>
        <w:gridCol w:w="8250"/>
      </w:tblGrid>
      <w:tr w:rsidR="00D378AB" w:rsidRPr="002E6F19" w14:paraId="232A9FC3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05CDC4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7C264D" w14:textId="77777777" w:rsidR="00D378AB" w:rsidRPr="002E6F19" w:rsidRDefault="0052136E" w:rsidP="002E6F19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D99F73D" w14:textId="77777777" w:rsidR="00F62058" w:rsidRDefault="009E710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T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he </w:t>
            </w:r>
            <w:r w:rsidR="00E40448">
              <w:rPr>
                <w:rFonts w:ascii="Arial" w:hAnsi="Arial" w:cs="Arial"/>
                <w:sz w:val="24"/>
                <w:szCs w:val="24"/>
              </w:rPr>
              <w:t>Minister for the Cabinet Office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represented 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by its </w:t>
            </w:r>
            <w:r w:rsidR="00F62058" w:rsidRPr="002E6F19">
              <w:rPr>
                <w:rFonts w:ascii="Arial" w:hAnsi="Arial" w:cs="Arial"/>
                <w:sz w:val="24"/>
                <w:szCs w:val="24"/>
              </w:rPr>
              <w:t xml:space="preserve">executive agency </w:t>
            </w:r>
            <w:r w:rsidR="00E40448">
              <w:rPr>
                <w:rFonts w:ascii="Arial" w:hAnsi="Arial" w:cs="Arial"/>
                <w:sz w:val="24"/>
                <w:szCs w:val="24"/>
              </w:rPr>
              <w:t>the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Crown Commercial Service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 (CCS). </w:t>
            </w:r>
          </w:p>
          <w:p w14:paraId="4B3DA13E" w14:textId="77777777" w:rsidR="00F62058" w:rsidRDefault="00F620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3AB7803D" w14:textId="12EAC55E" w:rsidR="00F62058" w:rsidRDefault="00F620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Its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offices are </w:t>
            </w:r>
            <w:r w:rsidR="00042537">
              <w:rPr>
                <w:rFonts w:ascii="Arial" w:hAnsi="Arial" w:cs="Arial"/>
                <w:sz w:val="24"/>
                <w:szCs w:val="24"/>
              </w:rPr>
              <w:t>on</w:t>
            </w: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9th Floor, The Capital, Ol</w:t>
            </w:r>
            <w:r>
              <w:rPr>
                <w:rFonts w:ascii="Arial" w:hAnsi="Arial" w:cs="Arial"/>
                <w:sz w:val="24"/>
                <w:szCs w:val="24"/>
              </w:rPr>
              <w:t>d Hall Street, Liverpool L3 9PP.</w:t>
            </w:r>
          </w:p>
          <w:p w14:paraId="46D637E1" w14:textId="77777777" w:rsidR="009E7100" w:rsidRPr="002E6F19" w:rsidRDefault="009E7100" w:rsidP="00AB5036">
            <w:pPr>
              <w:spacing w:after="0"/>
              <w:rPr>
                <w:rFonts w:ascii="Arial" w:hAnsi="Arial" w:cs="Arial"/>
                <w:b/>
                <w:spacing w:val="-3"/>
                <w:sz w:val="24"/>
                <w:szCs w:val="24"/>
                <w:shd w:val="clear" w:color="auto" w:fill="FFFF00"/>
                <w:lang w:eastAsia="en-GB"/>
              </w:rPr>
            </w:pPr>
          </w:p>
        </w:tc>
      </w:tr>
      <w:tr w:rsidR="00D378AB" w:rsidRPr="002E6F19" w14:paraId="53708DE6" w14:textId="77777777" w:rsidTr="00413CAD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53FBA55" w14:textId="2CBF7443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8DC1516" w14:textId="6AEDA975" w:rsidR="00D378AB" w:rsidRPr="002E6F19" w:rsidRDefault="00C54D9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Agency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tbl>
            <w:tblPr>
              <w:tblStyle w:val="TableGrid"/>
              <w:tblW w:w="72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6"/>
              <w:gridCol w:w="4991"/>
            </w:tblGrid>
            <w:tr w:rsidR="00D378AB" w:rsidRPr="002E6F19" w14:paraId="31D7B212" w14:textId="77777777">
              <w:tc>
                <w:tcPr>
                  <w:tcW w:w="2296" w:type="dxa"/>
                  <w:shd w:val="clear" w:color="auto" w:fill="auto"/>
                </w:tcPr>
                <w:p w14:paraId="5E21CE66" w14:textId="77777777" w:rsidR="00D378AB" w:rsidRPr="002E6F19" w:rsidRDefault="0052136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14:paraId="51F7FDFD" w14:textId="2DCE2AD4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 xml:space="preserve">Insert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name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(registered name 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>if registered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1AC3D9C0" w14:textId="77777777">
              <w:tc>
                <w:tcPr>
                  <w:tcW w:w="2296" w:type="dxa"/>
                  <w:shd w:val="clear" w:color="auto" w:fill="auto"/>
                </w:tcPr>
                <w:p w14:paraId="3AD72A3E" w14:textId="446D43B5" w:rsidR="00D378AB" w:rsidRPr="002E6F19" w:rsidRDefault="0022464F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Address</w:t>
                  </w:r>
                  <w:r w:rsidR="0052136E"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</w:p>
              </w:tc>
              <w:tc>
                <w:tcPr>
                  <w:tcW w:w="4991" w:type="dxa"/>
                </w:tcPr>
                <w:p w14:paraId="6B7C4DDC" w14:textId="763A1896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 xml:space="preserve">Insert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address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 xml:space="preserve"> registered address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>if registered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17069BDB" w14:textId="77777777">
              <w:tc>
                <w:tcPr>
                  <w:tcW w:w="2296" w:type="dxa"/>
                  <w:shd w:val="clear" w:color="auto" w:fill="auto"/>
                </w:tcPr>
                <w:p w14:paraId="668552B8" w14:textId="53A26916" w:rsidR="00D378AB" w:rsidRPr="002E6F19" w:rsidRDefault="00AB5036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Regist</w:t>
                  </w:r>
                  <w:r w:rsidR="00042537">
                    <w:rPr>
                      <w:rFonts w:ascii="Arial" w:hAnsi="Arial" w:cs="Arial"/>
                      <w:sz w:val="24"/>
                      <w:szCs w:val="24"/>
                    </w:rPr>
                    <w:t>rat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ion</w:t>
                  </w:r>
                  <w:r w:rsidR="0052136E"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 number:    </w:t>
                  </w:r>
                </w:p>
              </w:tc>
              <w:tc>
                <w:tcPr>
                  <w:tcW w:w="4991" w:type="dxa"/>
                </w:tcPr>
                <w:p w14:paraId="23C350FC" w14:textId="44E0917C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Insert</w:t>
                  </w:r>
                  <w:r w:rsidR="000A66EC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>registration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number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if registered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099BA72A" w14:textId="77777777">
              <w:tc>
                <w:tcPr>
                  <w:tcW w:w="2296" w:type="dxa"/>
                  <w:shd w:val="clear" w:color="auto" w:fill="auto"/>
                </w:tcPr>
                <w:p w14:paraId="7395DEE5" w14:textId="7C1C7FAF" w:rsidR="00D378AB" w:rsidRPr="002E6F19" w:rsidRDefault="0052136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>SID4GOV ID</w:t>
                  </w:r>
                  <w:r w:rsidR="002E6F19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991" w:type="dxa"/>
                </w:tcPr>
                <w:p w14:paraId="5794FC30" w14:textId="7D4EDE42" w:rsidR="00D378AB" w:rsidRPr="00F62058" w:rsidRDefault="0052136E" w:rsidP="00F6205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F62058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Insert</w:t>
                  </w:r>
                  <w:r w:rsidR="00F6205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SID4GOV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 xml:space="preserve"> ID</w:t>
                  </w:r>
                  <w:r w:rsidR="00F6205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if you have on</w:t>
                  </w:r>
                  <w:r w:rsidR="00F62058" w:rsidRPr="00AB5036">
                    <w:rPr>
                      <w:rFonts w:ascii="Arial" w:hAnsi="Arial" w:cs="Arial"/>
                      <w:sz w:val="20"/>
                    </w:rPr>
                    <w:t>e</w:t>
                  </w:r>
                  <w:r w:rsidRPr="00AB5036">
                    <w:rPr>
                      <w:rFonts w:ascii="Arial" w:hAnsi="Arial" w:cs="Arial"/>
                      <w:sz w:val="20"/>
                    </w:rPr>
                    <w:t>]</w:t>
                  </w:r>
                </w:p>
              </w:tc>
            </w:tr>
            <w:tr w:rsidR="00D378AB" w:rsidRPr="002E6F19" w14:paraId="531E12F9" w14:textId="77777777">
              <w:tc>
                <w:tcPr>
                  <w:tcW w:w="2296" w:type="dxa"/>
                  <w:shd w:val="clear" w:color="auto" w:fill="auto"/>
                </w:tcPr>
                <w:p w14:paraId="3368B50C" w14:textId="77777777" w:rsidR="00D378AB" w:rsidRPr="002E6F19" w:rsidRDefault="00D378AB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14:paraId="52F66F71" w14:textId="77777777" w:rsidR="00D378AB" w:rsidRPr="002E6F19" w:rsidRDefault="00D378AB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</w:p>
              </w:tc>
            </w:tr>
          </w:tbl>
          <w:p w14:paraId="43CABAE4" w14:textId="77777777" w:rsidR="00D378AB" w:rsidRPr="002E6F19" w:rsidRDefault="00D378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373BAF22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0009EED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2DDB2ED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AE31E15" w14:textId="3F96F967" w:rsidR="00646C7E" w:rsidRDefault="0051380D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This framework c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ontract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between CCS and the </w:t>
            </w:r>
            <w:r w:rsidR="00C54D9A">
              <w:rPr>
                <w:rFonts w:ascii="Arial" w:hAnsi="Arial" w:cs="Arial"/>
                <w:b w:val="0"/>
                <w:sz w:val="24"/>
                <w:szCs w:val="24"/>
              </w:rPr>
              <w:t>Agency</w:t>
            </w:r>
            <w:r w:rsidR="00AB5036">
              <w:rPr>
                <w:rFonts w:ascii="Arial" w:hAnsi="Arial" w:cs="Arial"/>
                <w:b w:val="0"/>
                <w:sz w:val="24"/>
                <w:szCs w:val="24"/>
              </w:rPr>
              <w:t xml:space="preserve"> allows the </w:t>
            </w:r>
            <w:r w:rsidR="00C54D9A">
              <w:rPr>
                <w:rFonts w:ascii="Arial" w:hAnsi="Arial" w:cs="Arial"/>
                <w:b w:val="0"/>
                <w:sz w:val="24"/>
                <w:szCs w:val="24"/>
              </w:rPr>
              <w:t>Agency</w:t>
            </w:r>
            <w:r w:rsidR="00AB5036">
              <w:rPr>
                <w:rFonts w:ascii="Arial" w:hAnsi="Arial" w:cs="Arial"/>
                <w:b w:val="0"/>
                <w:sz w:val="24"/>
                <w:szCs w:val="24"/>
              </w:rPr>
              <w:t xml:space="preserve"> to be considered for Call-off Contracts to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>supply</w:t>
            </w:r>
            <w:r w:rsidR="000C2302">
              <w:rPr>
                <w:rFonts w:ascii="Arial" w:hAnsi="Arial" w:cs="Arial"/>
                <w:b w:val="0"/>
                <w:sz w:val="24"/>
                <w:szCs w:val="24"/>
              </w:rPr>
              <w:t xml:space="preserve"> the Deliverables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 xml:space="preserve"> [</w:t>
            </w:r>
            <w:r w:rsidR="00646C7E" w:rsidRPr="00646C7E">
              <w:rPr>
                <w:rFonts w:ascii="Arial" w:hAnsi="Arial" w:cs="Arial"/>
                <w:b w:val="0"/>
                <w:sz w:val="24"/>
                <w:szCs w:val="24"/>
                <w:highlight w:val="yellow"/>
              </w:rPr>
              <w:t>in Lot(s) [x</w:t>
            </w:r>
            <w:r w:rsidR="00026858">
              <w:rPr>
                <w:rFonts w:ascii="Arial" w:hAnsi="Arial" w:cs="Arial"/>
                <w:b w:val="0"/>
                <w:sz w:val="24"/>
                <w:szCs w:val="24"/>
                <w:highlight w:val="yellow"/>
              </w:rPr>
              <w:t>, y</w:t>
            </w:r>
            <w:r w:rsidR="00646C7E" w:rsidRPr="00646C7E">
              <w:rPr>
                <w:rFonts w:ascii="Arial" w:hAnsi="Arial" w:cs="Arial"/>
                <w:b w:val="0"/>
                <w:sz w:val="24"/>
                <w:szCs w:val="24"/>
                <w:highlight w:val="yellow"/>
              </w:rPr>
              <w:t>]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 xml:space="preserve">. You cannot deliver in any other </w:t>
            </w:r>
            <w:r w:rsidR="00026858">
              <w:rPr>
                <w:rFonts w:ascii="Arial" w:hAnsi="Arial" w:cs="Arial"/>
                <w:b w:val="0"/>
                <w:sz w:val="24"/>
                <w:szCs w:val="24"/>
              </w:rPr>
              <w:t>L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>ot under this contract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 xml:space="preserve">. </w:t>
            </w:r>
            <w:r w:rsidR="00646C7E">
              <w:rPr>
                <w:rFonts w:ascii="Arial" w:hAnsi="Arial" w:cs="Arial"/>
                <w:b w:val="0"/>
                <w:sz w:val="24"/>
              </w:rPr>
              <w:t xml:space="preserve">Any references made to other Lots in this contract do not apply.] </w:t>
            </w:r>
          </w:p>
          <w:p w14:paraId="5B81EDFC" w14:textId="23E07A27" w:rsidR="00D378AB" w:rsidRPr="002E6F19" w:rsidRDefault="008C7EA8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This o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>ppor</w:t>
            </w:r>
            <w:r>
              <w:rPr>
                <w:rFonts w:ascii="Arial" w:hAnsi="Arial" w:cs="Arial"/>
                <w:b w:val="0"/>
                <w:sz w:val="24"/>
              </w:rPr>
              <w:t>tunity is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 xml:space="preserve"> </w:t>
            </w:r>
            <w:r w:rsidR="00042537">
              <w:rPr>
                <w:rFonts w:ascii="Arial" w:hAnsi="Arial" w:cs="Arial"/>
                <w:b w:val="0"/>
                <w:sz w:val="24"/>
              </w:rPr>
              <w:t xml:space="preserve">advertised </w:t>
            </w:r>
            <w:r w:rsidR="0052136E" w:rsidRPr="00AB5036">
              <w:rPr>
                <w:rFonts w:ascii="Arial" w:hAnsi="Arial" w:cs="Arial"/>
                <w:b w:val="0"/>
                <w:sz w:val="24"/>
              </w:rPr>
              <w:t xml:space="preserve">in the Contract Notice in the </w:t>
            </w:r>
            <w:r w:rsidR="00C54D9A">
              <w:rPr>
                <w:rFonts w:ascii="Arial" w:hAnsi="Arial" w:cs="Arial"/>
                <w:b w:val="0"/>
                <w:sz w:val="24"/>
              </w:rPr>
              <w:t>FTS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 reference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  <w:t>[</w:t>
            </w:r>
            <w:r w:rsidR="00AB5036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  <w:t xml:space="preserve"> </w:t>
            </w:r>
            <w:r w:rsidR="000A66EC" w:rsidRPr="0051380D">
              <w:rPr>
                <w:rFonts w:ascii="Arial" w:hAnsi="Arial" w:cs="Arial"/>
                <w:b w:val="0"/>
                <w:sz w:val="24"/>
                <w:szCs w:val="24"/>
              </w:rPr>
              <w:t>reference numbe</w:t>
            </w:r>
            <w:r w:rsidR="007D5F96">
              <w:rPr>
                <w:rFonts w:ascii="Arial" w:hAnsi="Arial" w:cs="Arial"/>
                <w:b w:val="0"/>
                <w:sz w:val="24"/>
                <w:szCs w:val="24"/>
              </w:rPr>
              <w:t xml:space="preserve">r] </w:t>
            </w:r>
            <w:r w:rsidR="0052136E" w:rsidRPr="007D5F96">
              <w:rPr>
                <w:rFonts w:ascii="Arial" w:hAnsi="Arial" w:cs="Arial"/>
                <w:b w:val="0"/>
                <w:sz w:val="24"/>
                <w:szCs w:val="24"/>
              </w:rPr>
              <w:t>(</w:t>
            </w:r>
            <w:r w:rsidR="00C54D9A">
              <w:rPr>
                <w:rFonts w:ascii="Arial" w:hAnsi="Arial" w:cs="Arial"/>
                <w:b w:val="0"/>
                <w:sz w:val="24"/>
                <w:szCs w:val="24"/>
              </w:rPr>
              <w:t>FTS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 Contract Notice)</w:t>
            </w:r>
            <w:r w:rsidR="009E7100" w:rsidRPr="002E6F19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14:paraId="1E261D38" w14:textId="73973D78" w:rsidR="009E7100" w:rsidRPr="002E6F19" w:rsidRDefault="009E7100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bCs/>
                <w:sz w:val="24"/>
                <w:szCs w:val="24"/>
                <w:highlight w:val="yellow"/>
              </w:rPr>
            </w:pPr>
          </w:p>
        </w:tc>
      </w:tr>
      <w:tr w:rsidR="00D378AB" w:rsidRPr="002E6F19" w14:paraId="5AF7C79F" w14:textId="77777777" w:rsidTr="00413CAD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7BA7143" w14:textId="77777777" w:rsidR="00D378AB" w:rsidRPr="002E6F19" w:rsidRDefault="00D378AB">
            <w:pPr>
              <w:pStyle w:val="11table"/>
              <w:keepNext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697DCE0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240E8145" w14:textId="6C5B567B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2E6F19">
              <w:rPr>
                <w:rFonts w:ascii="Arial" w:hAnsi="Arial" w:cs="Arial"/>
                <w:b w:val="0"/>
                <w:sz w:val="24"/>
                <w:szCs w:val="24"/>
              </w:rPr>
              <w:t>See Framework Schedule 1 (Specification) for further details</w:t>
            </w:r>
            <w:r w:rsidR="002E6F19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14:paraId="5B01466E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</w:tr>
      <w:tr w:rsidR="00D378AB" w:rsidRPr="002E6F19" w14:paraId="173C1A0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EB1FA8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CE5BA41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</w:p>
          <w:p w14:paraId="52DDDA5A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Start Date</w:t>
            </w:r>
          </w:p>
          <w:p w14:paraId="542730F2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E8D8BE0" w14:textId="2247D5B4" w:rsidR="00D378AB" w:rsidRPr="002E6F19" w:rsidRDefault="0052136E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</w:t>
            </w:r>
            <w:r w:rsidR="000A66EC" w:rsidRPr="002E6F19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Day Month Year]</w:t>
            </w:r>
          </w:p>
        </w:tc>
      </w:tr>
      <w:tr w:rsidR="00D378AB" w:rsidRPr="002E6F19" w14:paraId="45FFB44C" w14:textId="77777777" w:rsidTr="00413CAD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7BEFF37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DF92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Expiry Date</w:t>
            </w:r>
          </w:p>
          <w:p w14:paraId="7551D32B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F1F11EE" w14:textId="6216F9E9" w:rsidR="00D378AB" w:rsidRPr="002E6F19" w:rsidRDefault="0052136E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</w:t>
            </w:r>
            <w:r w:rsidR="000A66EC" w:rsidRPr="002E6F19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Day Month Year]</w:t>
            </w:r>
          </w:p>
        </w:tc>
      </w:tr>
      <w:tr w:rsidR="00D378AB" w:rsidRPr="002E6F19" w14:paraId="79653F2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DB4A37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5F026F6" w14:textId="77777777" w:rsidR="00D378AB" w:rsidRPr="002E6F19" w:rsidRDefault="0052136E" w:rsidP="009E710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</w:t>
            </w:r>
          </w:p>
          <w:p w14:paraId="60DBF1C0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Optional</w:t>
            </w:r>
          </w:p>
          <w:p w14:paraId="47A523EB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Extension</w:t>
            </w:r>
          </w:p>
          <w:p w14:paraId="3913624A" w14:textId="67C42373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FB9A572" w14:textId="2E8FE70D" w:rsidR="000C2302" w:rsidRPr="000C2302" w:rsidRDefault="00EC3702">
            <w:pPr>
              <w:spacing w:after="0"/>
              <w:ind w:right="936"/>
              <w:rPr>
                <w:rFonts w:ascii="Arial" w:hAnsi="Arial" w:cs="Arial"/>
                <w:sz w:val="24"/>
              </w:rPr>
            </w:pPr>
            <w:bookmarkStart w:id="0" w:name="_GoBack"/>
            <w:bookmarkEnd w:id="0"/>
            <w:r w:rsidRPr="002E6F19">
              <w:rPr>
                <w:rFonts w:ascii="Arial" w:hAnsi="Arial" w:cs="Arial"/>
                <w:sz w:val="24"/>
                <w:szCs w:val="24"/>
                <w:highlight w:val="yellow"/>
              </w:rPr>
              <w:t>[</w:t>
            </w:r>
            <w:r w:rsidR="000C2302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In</w:t>
            </w:r>
            <w:r w:rsidR="004C5C67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sert</w:t>
            </w:r>
            <w:r w:rsidR="000C2302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 xml:space="preserve"> </w:t>
            </w:r>
            <w:r w:rsidR="004C5C67">
              <w:rPr>
                <w:rFonts w:ascii="Arial" w:hAnsi="Arial" w:cs="Arial"/>
                <w:sz w:val="24"/>
              </w:rPr>
              <w:t>detail about extensions of this contract</w:t>
            </w:r>
            <w:r w:rsidR="000C2302">
              <w:rPr>
                <w:rFonts w:ascii="Arial" w:hAnsi="Arial" w:cs="Arial"/>
                <w:sz w:val="24"/>
              </w:rPr>
              <w:t>]</w:t>
            </w:r>
          </w:p>
          <w:p w14:paraId="3EDE8370" w14:textId="5AE3AE54" w:rsidR="00D378AB" w:rsidRPr="002E6F19" w:rsidRDefault="0052136E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Up to </w:t>
            </w: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</w:t>
            </w:r>
            <w:r w:rsidR="000A66EC" w:rsidRPr="002E6F19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 xml:space="preserve">Insert </w:t>
            </w:r>
            <w:r w:rsidRPr="002E6F19">
              <w:rPr>
                <w:rFonts w:ascii="Arial" w:hAnsi="Arial" w:cs="Arial"/>
                <w:sz w:val="24"/>
                <w:szCs w:val="24"/>
              </w:rPr>
              <w:t>Day Month Year]</w:t>
            </w:r>
          </w:p>
        </w:tc>
      </w:tr>
      <w:tr w:rsidR="00D378AB" w:rsidRPr="002E6F19" w14:paraId="3055453F" w14:textId="77777777" w:rsidTr="00413CAD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C34580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C3890D3" w14:textId="77777777" w:rsidR="0097006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Order</w:t>
            </w:r>
          </w:p>
          <w:p w14:paraId="3F2168BF" w14:textId="1E68E01A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569CBA6" w14:textId="57C4862D" w:rsidR="000C2302" w:rsidRPr="000C2302" w:rsidRDefault="00AC3B01" w:rsidP="000C2302">
            <w:pPr>
              <w:pStyle w:val="ListParagraph"/>
              <w:numPr>
                <w:ilvl w:val="0"/>
                <w:numId w:val="40"/>
              </w:num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direct a</w:t>
            </w:r>
            <w:r w:rsidR="0052136E" w:rsidRPr="000C2302">
              <w:rPr>
                <w:rFonts w:ascii="Arial" w:hAnsi="Arial" w:cs="Arial"/>
                <w:sz w:val="24"/>
                <w:szCs w:val="24"/>
              </w:rPr>
              <w:t xml:space="preserve">ward </w:t>
            </w:r>
          </w:p>
          <w:p w14:paraId="07119AE8" w14:textId="545BCD85" w:rsidR="002E6F19" w:rsidRPr="00F9281D" w:rsidRDefault="00AC3B01" w:rsidP="00646A64">
            <w:pPr>
              <w:pStyle w:val="ListParagraph"/>
              <w:numPr>
                <w:ilvl w:val="0"/>
                <w:numId w:val="40"/>
              </w:num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 w:rsidRPr="00F9281D">
              <w:rPr>
                <w:rFonts w:ascii="Arial" w:hAnsi="Arial" w:cs="Arial"/>
                <w:sz w:val="24"/>
                <w:szCs w:val="24"/>
              </w:rPr>
              <w:t>f</w:t>
            </w:r>
            <w:r w:rsidR="00640451" w:rsidRPr="00F9281D">
              <w:rPr>
                <w:rFonts w:ascii="Arial" w:hAnsi="Arial" w:cs="Arial"/>
                <w:sz w:val="24"/>
                <w:szCs w:val="24"/>
              </w:rPr>
              <w:t>urther</w:t>
            </w:r>
            <w:r w:rsidRPr="00F9281D">
              <w:rPr>
                <w:rFonts w:ascii="Arial" w:hAnsi="Arial" w:cs="Arial"/>
                <w:sz w:val="24"/>
                <w:szCs w:val="24"/>
              </w:rPr>
              <w:t xml:space="preserve"> c</w:t>
            </w:r>
            <w:r w:rsidR="0052136E" w:rsidRPr="00F9281D">
              <w:rPr>
                <w:rFonts w:ascii="Arial" w:hAnsi="Arial" w:cs="Arial"/>
                <w:sz w:val="24"/>
                <w:szCs w:val="24"/>
              </w:rPr>
              <w:t>ompetition</w:t>
            </w:r>
          </w:p>
          <w:p w14:paraId="4A3D1E9C" w14:textId="77777777" w:rsidR="00D378AB" w:rsidRDefault="00AC3B01" w:rsidP="0022464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ee </w:t>
            </w:r>
            <w:r w:rsidR="00640451" w:rsidRPr="002E6F19">
              <w:rPr>
                <w:rFonts w:ascii="Arial" w:hAnsi="Arial" w:cs="Arial"/>
                <w:sz w:val="24"/>
                <w:szCs w:val="24"/>
              </w:rPr>
              <w:t xml:space="preserve">Framework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Schedule 7 (Call-o</w:t>
            </w:r>
            <w:r>
              <w:rPr>
                <w:rFonts w:ascii="Arial" w:hAnsi="Arial" w:cs="Arial"/>
                <w:sz w:val="24"/>
                <w:szCs w:val="24"/>
              </w:rPr>
              <w:t xml:space="preserve">ff </w:t>
            </w:r>
            <w:r w:rsidR="0022464F">
              <w:rPr>
                <w:rFonts w:ascii="Arial" w:hAnsi="Arial" w:cs="Arial"/>
                <w:sz w:val="24"/>
                <w:szCs w:val="24"/>
              </w:rPr>
              <w:t xml:space="preserve">Award </w:t>
            </w:r>
            <w:r>
              <w:rPr>
                <w:rFonts w:ascii="Arial" w:hAnsi="Arial" w:cs="Arial"/>
                <w:sz w:val="24"/>
                <w:szCs w:val="24"/>
              </w:rPr>
              <w:t>Procedure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1E3197A" w14:textId="6D57340D" w:rsidR="00E25EEE" w:rsidRPr="002E6F19" w:rsidRDefault="00E25EEE" w:rsidP="0022464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00671123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24E595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526D28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Incorporated Terms </w:t>
            </w:r>
          </w:p>
          <w:p w14:paraId="07F190A1" w14:textId="77777777" w:rsidR="002D3935" w:rsidRDefault="002D3935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DDF0EE7" w14:textId="314D9248" w:rsidR="0018118C" w:rsidRPr="002D3935" w:rsidRDefault="002D3935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D3935">
              <w:rPr>
                <w:rFonts w:ascii="Arial" w:hAnsi="Arial" w:cs="Arial"/>
                <w:bCs/>
                <w:sz w:val="24"/>
                <w:szCs w:val="24"/>
              </w:rPr>
              <w:lastRenderedPageBreak/>
              <w:t>(together these documents form the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‘the Framework Contract’</w:t>
            </w:r>
            <w:r w:rsidRPr="002D3935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  <w:p w14:paraId="514B930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B53541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CE088B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92A7E95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6FBE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043AF51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F2AF4F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3E03714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51DA5AF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D69EBD5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63895299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3299F7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95F29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FD49E34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C301B37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2C5C462" w14:textId="77777777" w:rsidR="0018118C" w:rsidRPr="002E6F19" w:rsidRDefault="0018118C" w:rsidP="00F3000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80BA76A" w14:textId="34C2D40D" w:rsidR="00D378AB" w:rsidRPr="002E6F19" w:rsidRDefault="0052136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lastRenderedPageBreak/>
              <w:t>The following documents are incorporated into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the Framework Contract. </w:t>
            </w:r>
            <w:r w:rsidR="00F3000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Where numbers are missing we are not using these schedules. 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If the documents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conflict, the following order of precedence 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applies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:</w:t>
            </w:r>
          </w:p>
          <w:p w14:paraId="12224FBF" w14:textId="77777777" w:rsidR="00D378AB" w:rsidRPr="002E6F1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This Framework Award Form</w:t>
            </w:r>
          </w:p>
          <w:p w14:paraId="22E2EB19" w14:textId="1719DF57" w:rsidR="003779BF" w:rsidRPr="002E6F1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lastRenderedPageBreak/>
              <w:t>Joint Schedule 1 (Definitions)</w:t>
            </w:r>
            <w:r w:rsidR="0097006B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F9281D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RM3125</w:t>
            </w:r>
            <w:r w:rsidR="0097006B"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</w:p>
          <w:p w14:paraId="506A000A" w14:textId="3E39467F" w:rsidR="0097006B" w:rsidRPr="002E6F19" w:rsidRDefault="0097006B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11 (Processing Data)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F9281D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RM6125</w:t>
            </w:r>
          </w:p>
          <w:p w14:paraId="2EF8C599" w14:textId="382C3CD9" w:rsidR="00423B2A" w:rsidRDefault="00423B2A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The following Schedules</w:t>
            </w:r>
            <w:r w:rsidR="00E25EEE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for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F9281D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RM6125</w:t>
            </w:r>
            <w:r w:rsidR="000A66EC"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(</w:t>
            </w:r>
            <w:r w:rsidR="001136C3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in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equal </w:t>
            </w:r>
            <w:r w:rsidR="001136C3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order of 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precedence):</w:t>
            </w:r>
          </w:p>
          <w:p w14:paraId="22C32664" w14:textId="77777777" w:rsidR="00ED09A4" w:rsidRPr="002E6F19" w:rsidRDefault="00ED09A4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1 (Specification) </w:t>
            </w:r>
          </w:p>
          <w:p w14:paraId="437F7F94" w14:textId="5406CE26" w:rsidR="00B0440E" w:rsidRPr="002E6F19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3 (Framework Prices)</w:t>
            </w:r>
          </w:p>
          <w:p w14:paraId="18CE517D" w14:textId="241F59B4" w:rsidR="00B0440E" w:rsidRPr="002E6F19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4 (Framework Management)</w:t>
            </w:r>
          </w:p>
          <w:p w14:paraId="1FF4AD90" w14:textId="0F1836D1" w:rsidR="00B0440E" w:rsidRPr="002E6F19" w:rsidRDefault="00F2763A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5 (</w:t>
            </w:r>
            <w:r w:rsidR="003779BF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Management</w:t>
            </w: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Charges and</w:t>
            </w:r>
            <w:r w:rsidR="003779BF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Information)</w:t>
            </w:r>
          </w:p>
          <w:p w14:paraId="5D91936D" w14:textId="06310F86" w:rsidR="004F0EF4" w:rsidRPr="002E6F19" w:rsidRDefault="003779BF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6 (</w:t>
            </w:r>
            <w:r w:rsidR="00F2763A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Order Form 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</w:t>
            </w:r>
            <w:r w:rsidR="00B0440E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F2763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and Call-Off Schedules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including the </w:t>
            </w:r>
            <w:r w:rsidR="004F0EF4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following </w:t>
            </w:r>
            <w:r w:rsidR="00176EF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 Call-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Off </w:t>
            </w:r>
            <w:r w:rsidR="004F0EF4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Schedules: </w:t>
            </w:r>
          </w:p>
          <w:p w14:paraId="77EBB746" w14:textId="77777777" w:rsidR="007D0068" w:rsidRPr="002E6F1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1 (Transparency Reports)</w:t>
            </w:r>
          </w:p>
          <w:p w14:paraId="28E302AD" w14:textId="25D0EBF4" w:rsidR="007D0068" w:rsidRPr="002E6F1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 (Staff Transfer)</w:t>
            </w:r>
          </w:p>
          <w:p w14:paraId="0071D949" w14:textId="77777777" w:rsidR="007D0068" w:rsidRPr="002E6F1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3 (Continuous Improvement)</w:t>
            </w:r>
          </w:p>
          <w:p w14:paraId="2AA96E95" w14:textId="71CA412A" w:rsidR="007D0068" w:rsidRPr="00890DD0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4 (</w:t>
            </w:r>
            <w:r w:rsidR="00C54D9A"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Proposal</w:t>
            </w:r>
            <w:r w:rsidR="0026083E"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26083E"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6083E"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41041249" w14:textId="429C7678" w:rsidR="007D0068" w:rsidRPr="00890DD0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5 </w:t>
            </w:r>
            <w:r w:rsidRPr="00890DD0">
              <w:rPr>
                <w:rStyle w:val="Emphasis"/>
                <w:rFonts w:ascii="Arial" w:hAnsi="Arial" w:cs="Arial"/>
                <w:sz w:val="24"/>
                <w:szCs w:val="24"/>
              </w:rPr>
              <w:t>(</w:t>
            </w:r>
            <w:r w:rsidR="002E6F19"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Pricing Details)</w:t>
            </w:r>
            <w:r w:rsidR="002E6F19"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E25EEE"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  </w:t>
            </w:r>
          </w:p>
          <w:p w14:paraId="777A8094" w14:textId="1B694811" w:rsidR="007D0068" w:rsidRPr="00890DD0" w:rsidRDefault="00C54D9A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7D0068"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7 (Key </w:t>
            </w: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Supplier Staff)</w:t>
            </w: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31A3ADBF" w14:textId="03F40A11" w:rsidR="007D0068" w:rsidRPr="00890DD0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8 (Business Con</w:t>
            </w:r>
            <w:r w:rsidR="00C54D9A"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tinuity and Disaster Recovery)</w:t>
            </w:r>
          </w:p>
          <w:p w14:paraId="6F4D3527" w14:textId="0D32C656" w:rsidR="007D0068" w:rsidRPr="00890DD0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9 (Security)</w:t>
            </w: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2E6F19"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7FFCFEEB" w14:textId="72CDD9D5" w:rsidR="007D0068" w:rsidRPr="00890DD0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10 </w:t>
            </w:r>
            <w:r w:rsidR="002E6F19"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(Exit Management) </w:t>
            </w:r>
            <w:r w:rsidR="002E6F19"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452A442F" w14:textId="10E44326" w:rsidR="007D0068" w:rsidRPr="00890DD0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</w:t>
            </w:r>
            <w:r w:rsidR="002E6F19"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le 15 (</w:t>
            </w:r>
            <w:r w:rsidR="00E5592B"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Contract Management)</w:t>
            </w:r>
          </w:p>
          <w:p w14:paraId="22D06FB7" w14:textId="0FF041F1" w:rsidR="007D0068" w:rsidRPr="00F9281D" w:rsidRDefault="007D0068" w:rsidP="00F9281D">
            <w:pPr>
              <w:pStyle w:val="ListParagraph"/>
              <w:numPr>
                <w:ilvl w:val="2"/>
                <w:numId w:val="15"/>
              </w:numPr>
              <w:shd w:val="clear" w:color="auto" w:fill="FFFFFF" w:themeFill="background1"/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F9281D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</w:t>
            </w:r>
            <w:r w:rsidR="002E6F19" w:rsidRPr="00F9281D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 16 (Benchmarking)                </w:t>
            </w:r>
          </w:p>
          <w:p w14:paraId="315A8EE8" w14:textId="7F72AB7C" w:rsidR="007D0068" w:rsidRPr="00F9281D" w:rsidRDefault="007D0068" w:rsidP="00F9281D">
            <w:pPr>
              <w:pStyle w:val="ListParagraph"/>
              <w:numPr>
                <w:ilvl w:val="2"/>
                <w:numId w:val="15"/>
              </w:numPr>
              <w:shd w:val="clear" w:color="auto" w:fill="FFFFFF" w:themeFill="background1"/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F9281D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18 (Background Checks</w:t>
            </w:r>
            <w:r w:rsidR="00176EFA" w:rsidRPr="00F9281D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</w:p>
          <w:p w14:paraId="2B507B0F" w14:textId="50D33F03" w:rsidR="00042B0C" w:rsidRPr="00F9281D" w:rsidRDefault="000662CD" w:rsidP="00F9281D">
            <w:pPr>
              <w:pStyle w:val="ListParagraph"/>
              <w:numPr>
                <w:ilvl w:val="2"/>
                <w:numId w:val="15"/>
              </w:numPr>
              <w:shd w:val="clear" w:color="auto" w:fill="FFFFFF" w:themeFill="background1"/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F9281D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20 (</w:t>
            </w:r>
            <w:r w:rsidR="00890DD0" w:rsidRPr="00F9281D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Specification</w:t>
            </w:r>
            <w:r w:rsidR="008B4FAA" w:rsidRPr="00F9281D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   </w:t>
            </w:r>
            <w:r w:rsidR="002E6F19" w:rsidRPr="00F9281D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</w:p>
          <w:p w14:paraId="1EE0376B" w14:textId="7EEF0DB4" w:rsidR="00D378AB" w:rsidRPr="00890DD0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7 (</w:t>
            </w:r>
            <w:r w:rsidR="003779BF"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Award Procedure</w:t>
            </w: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3DC525FD" w14:textId="77777777" w:rsidR="00FE3BE6" w:rsidRPr="00890DD0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8 (Self Audit Certificate)</w:t>
            </w:r>
          </w:p>
          <w:p w14:paraId="0A3C7F4B" w14:textId="5B4E6A63" w:rsidR="00B0440E" w:rsidRPr="00890DD0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9 (Cyber Essentials Scheme) </w:t>
            </w:r>
          </w:p>
          <w:p w14:paraId="210E49C7" w14:textId="27F76B2E" w:rsidR="00D378AB" w:rsidRPr="00890DD0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2 (Variation Form)</w:t>
            </w:r>
          </w:p>
          <w:p w14:paraId="3C312718" w14:textId="5CD3A09A" w:rsidR="00D378AB" w:rsidRPr="00890DD0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3 (Insurance Requirements)</w:t>
            </w:r>
          </w:p>
          <w:p w14:paraId="44B5885A" w14:textId="4DFC22E6" w:rsidR="00D378AB" w:rsidRPr="00890DD0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4 (Commercially Sensitive Information)</w:t>
            </w:r>
          </w:p>
          <w:p w14:paraId="033CCD39" w14:textId="569741B5" w:rsidR="00D378AB" w:rsidRPr="00890DD0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6 (Key Subcontractors)</w:t>
            </w:r>
          </w:p>
          <w:p w14:paraId="4E99C618" w14:textId="0DB0DD77" w:rsidR="00D378AB" w:rsidRPr="00890DD0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7 (Financial </w:t>
            </w:r>
            <w:r w:rsidR="007D0068"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Difficulties</w:t>
            </w: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7C515E02" w14:textId="65CD7065" w:rsidR="00D378AB" w:rsidRPr="00890DD0" w:rsidRDefault="00890DD0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</w:t>
            </w:r>
            <w:r w:rsidR="0052136E"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oint Schedule 8 (Guarantee)</w:t>
            </w:r>
          </w:p>
          <w:p w14:paraId="23BDD83D" w14:textId="60EED5E0" w:rsidR="007D0068" w:rsidRPr="00890DD0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10 (Rectification Plan)</w:t>
            </w:r>
          </w:p>
          <w:p w14:paraId="67B3B46A" w14:textId="5893ED59" w:rsidR="007D0068" w:rsidRPr="00890DD0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12 (</w:t>
            </w:r>
            <w:r w:rsidR="00F04538"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Supply Chain Visibility</w:t>
            </w:r>
            <w:r w:rsidRPr="00890DD0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69CD8AD7" w14:textId="127590DE" w:rsidR="001E3B0F" w:rsidRPr="002E6F19" w:rsidRDefault="001E3B0F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CCS Core 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Terms </w:t>
            </w:r>
            <w:r w:rsidR="00F9281D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RM6125</w:t>
            </w:r>
          </w:p>
          <w:p w14:paraId="39CC583E" w14:textId="3CE00784" w:rsidR="00D378AB" w:rsidRPr="002E6F1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</w:t>
            </w:r>
            <w:r w:rsidRPr="002E6F19">
              <w:rPr>
                <w:rFonts w:ascii="Arial" w:hAnsi="Arial" w:cs="Arial"/>
                <w:sz w:val="24"/>
                <w:szCs w:val="24"/>
              </w:rPr>
              <w:t>5 (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Corporate Social Responsibility</w:t>
            </w:r>
            <w:r w:rsidRPr="002E6F19">
              <w:rPr>
                <w:rFonts w:ascii="Arial" w:hAnsi="Arial" w:cs="Arial"/>
                <w:sz w:val="24"/>
                <w:szCs w:val="24"/>
              </w:rPr>
              <w:t>)</w:t>
            </w:r>
            <w:r w:rsidR="00C22CB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9281D">
              <w:rPr>
                <w:rFonts w:ascii="Arial" w:hAnsi="Arial" w:cs="Arial"/>
                <w:sz w:val="24"/>
                <w:szCs w:val="24"/>
              </w:rPr>
              <w:t xml:space="preserve">RM6125 </w:t>
            </w:r>
          </w:p>
          <w:p w14:paraId="72CA71BE" w14:textId="747FBA75" w:rsidR="002D3935" w:rsidRPr="002D3935" w:rsidRDefault="0052136E" w:rsidP="002D3935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Framework Schedule 2 (Framework Tender) </w:t>
            </w:r>
            <w:r w:rsidR="00F9281D">
              <w:rPr>
                <w:rFonts w:ascii="Arial" w:hAnsi="Arial" w:cs="Arial"/>
                <w:sz w:val="24"/>
                <w:szCs w:val="24"/>
              </w:rPr>
              <w:t>RM6125</w:t>
            </w:r>
            <w:r w:rsidR="00C22CB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AC3B01">
              <w:rPr>
                <w:rFonts w:ascii="Arial" w:hAnsi="Arial" w:cs="Arial"/>
                <w:sz w:val="24"/>
                <w:szCs w:val="24"/>
              </w:rPr>
              <w:t>as long as any part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of the Framework Tender</w:t>
            </w:r>
            <w:r w:rsidR="00AC3B01">
              <w:rPr>
                <w:rFonts w:ascii="Arial" w:hAnsi="Arial" w:cs="Arial"/>
                <w:sz w:val="24"/>
                <w:szCs w:val="24"/>
              </w:rPr>
              <w:t xml:space="preserve"> that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offer</w:t>
            </w:r>
            <w:r w:rsidR="00AC3B01">
              <w:rPr>
                <w:rFonts w:ascii="Arial" w:hAnsi="Arial" w:cs="Arial"/>
                <w:sz w:val="24"/>
                <w:szCs w:val="24"/>
              </w:rPr>
              <w:t>s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a better commercial position for CCS or </w:t>
            </w:r>
            <w:r w:rsidR="00147435">
              <w:rPr>
                <w:rFonts w:ascii="Arial" w:hAnsi="Arial" w:cs="Arial"/>
                <w:sz w:val="24"/>
                <w:szCs w:val="24"/>
              </w:rPr>
              <w:t>Client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s (as decided by CCS) take precedence over the documents above </w:t>
            </w:r>
          </w:p>
          <w:p w14:paraId="1F6BAA0A" w14:textId="581965D6" w:rsidR="00D378AB" w:rsidRPr="002D3935" w:rsidRDefault="00D378AB" w:rsidP="002D3935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9B3153" w:rsidRPr="002E6F19" w14:paraId="698FEF14" w14:textId="77777777" w:rsidTr="00F9281D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D09147B" w14:textId="552C5F7B" w:rsidR="009B3153" w:rsidRPr="002E6F19" w:rsidRDefault="009B315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0635EF8" w14:textId="3EFB0350" w:rsidR="007A4D26" w:rsidRPr="002E6F19" w:rsidRDefault="009B3153" w:rsidP="00F9281D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  <w:r w:rsidR="007A4D26">
              <w:rPr>
                <w:rFonts w:ascii="Arial" w:hAnsi="Arial" w:cs="Arial"/>
                <w:bCs/>
                <w:sz w:val="24"/>
                <w:szCs w:val="24"/>
              </w:rPr>
              <w:t>Special Terms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FFFFFF" w:themeFill="background1"/>
          </w:tcPr>
          <w:p w14:paraId="0F632505" w14:textId="465E05CC" w:rsidR="007A4D26" w:rsidRPr="002E6F19" w:rsidRDefault="00F9281D" w:rsidP="007A4D26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9281D">
              <w:rPr>
                <w:rFonts w:ascii="Arial" w:hAnsi="Arial" w:cs="Arial"/>
                <w:sz w:val="24"/>
                <w:szCs w:val="24"/>
              </w:rPr>
              <w:t xml:space="preserve">Not applicable </w:t>
            </w:r>
          </w:p>
        </w:tc>
      </w:tr>
      <w:tr w:rsidR="00D378AB" w:rsidRPr="002E6F19" w14:paraId="25010211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1D3D04B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EABB04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9156643" w14:textId="1335FA04" w:rsidR="00D378AB" w:rsidRPr="002E6F19" w:rsidRDefault="002D39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Details in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Framework Schedule 3 (Framework Prices)</w:t>
            </w:r>
          </w:p>
        </w:tc>
      </w:tr>
      <w:tr w:rsidR="00DC3703" w:rsidRPr="002E6F19" w14:paraId="7AF3FC80" w14:textId="77777777" w:rsidTr="00413CAD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B878F48" w14:textId="77777777" w:rsidR="00DC3703" w:rsidRPr="002E6F19" w:rsidRDefault="00DC370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66BD" w14:textId="7D2AA3FF" w:rsidR="00DC3703" w:rsidRPr="002E60FD" w:rsidRDefault="00DC370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0FD">
              <w:rPr>
                <w:rFonts w:ascii="Arial" w:hAnsi="Arial" w:cs="Arial"/>
                <w:bCs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40C25998" w14:textId="5F344668" w:rsidR="002E60FD" w:rsidRPr="002E60FD" w:rsidRDefault="002E60FD" w:rsidP="002E60FD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Details in Annex of Joint Schedule 3 (Insurance Requirements).</w:t>
            </w:r>
          </w:p>
        </w:tc>
      </w:tr>
      <w:tr w:rsidR="00D378AB" w:rsidRPr="002E6F19" w14:paraId="74C52F7B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2B904F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0F1096A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Cyber </w:t>
            </w:r>
          </w:p>
          <w:p w14:paraId="7F0059CF" w14:textId="4A03144E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F0959C2" w14:textId="50C57BA0" w:rsidR="00D378AB" w:rsidRPr="00F9281D" w:rsidRDefault="00EC3702" w:rsidP="00F9281D">
            <w:pPr>
              <w:rPr>
                <w:rFonts w:ascii="Arial" w:hAnsi="Arial" w:cs="Arial"/>
                <w:sz w:val="24"/>
                <w:szCs w:val="24"/>
              </w:rPr>
            </w:pPr>
            <w:r w:rsidRPr="00F9281D">
              <w:rPr>
                <w:rFonts w:ascii="Arial" w:hAnsi="Arial" w:cs="Arial"/>
                <w:sz w:val="24"/>
                <w:szCs w:val="24"/>
              </w:rPr>
              <w:t>Cyber Essentials Scheme Basic</w:t>
            </w:r>
            <w:r w:rsidR="00523625" w:rsidRPr="00F9281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F9281D">
              <w:rPr>
                <w:rFonts w:ascii="Arial" w:hAnsi="Arial" w:cs="Arial"/>
                <w:sz w:val="24"/>
                <w:szCs w:val="24"/>
              </w:rPr>
              <w:t>Certificate</w:t>
            </w:r>
            <w:r w:rsidR="00523625" w:rsidRPr="00F9281D">
              <w:rPr>
                <w:rFonts w:ascii="Arial" w:hAnsi="Arial" w:cs="Arial"/>
                <w:sz w:val="24"/>
                <w:szCs w:val="24"/>
              </w:rPr>
              <w:t xml:space="preserve"> (or equivalent). Details in</w:t>
            </w:r>
            <w:r w:rsidRPr="00F9281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23625" w:rsidRPr="00F9281D">
              <w:rPr>
                <w:rFonts w:ascii="Arial" w:hAnsi="Arial" w:cs="Arial"/>
                <w:sz w:val="24"/>
                <w:szCs w:val="24"/>
              </w:rPr>
              <w:t xml:space="preserve">Framework </w:t>
            </w:r>
            <w:r w:rsidR="00147435" w:rsidRPr="00F9281D">
              <w:rPr>
                <w:rFonts w:ascii="Arial" w:hAnsi="Arial" w:cs="Arial"/>
                <w:sz w:val="24"/>
                <w:szCs w:val="24"/>
              </w:rPr>
              <w:t xml:space="preserve">Schedule </w:t>
            </w:r>
            <w:r w:rsidRPr="00F9281D">
              <w:rPr>
                <w:rFonts w:ascii="Arial" w:hAnsi="Arial" w:cs="Arial"/>
                <w:sz w:val="24"/>
                <w:szCs w:val="24"/>
              </w:rPr>
              <w:t>9 (Cyber Essentials Scheme)</w:t>
            </w:r>
            <w:r w:rsidR="00F9281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D378AB" w:rsidRPr="002E6F19" w14:paraId="13BDFF29" w14:textId="77777777" w:rsidTr="00413CAD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BBB70E0" w14:textId="4B242522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E6307E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A747BE1" w14:textId="610ED307" w:rsidR="00D378AB" w:rsidRDefault="00031AC4" w:rsidP="00031AC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C54D9A">
              <w:rPr>
                <w:rFonts w:ascii="Arial" w:hAnsi="Arial" w:cs="Arial"/>
                <w:sz w:val="24"/>
                <w:szCs w:val="24"/>
              </w:rPr>
              <w:t>Agency</w:t>
            </w:r>
            <w:r>
              <w:rPr>
                <w:rFonts w:ascii="Arial" w:hAnsi="Arial" w:cs="Arial"/>
                <w:sz w:val="24"/>
                <w:szCs w:val="24"/>
              </w:rPr>
              <w:t xml:space="preserve"> will pay, 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xcluding VAT, </w:t>
            </w:r>
            <w:r w:rsidR="00792E59" w:rsidRPr="00792E59">
              <w:rPr>
                <w:rFonts w:ascii="Arial" w:hAnsi="Arial" w:cs="Arial"/>
                <w:sz w:val="24"/>
                <w:szCs w:val="24"/>
              </w:rPr>
              <w:t>1</w:t>
            </w:r>
            <w:r w:rsidR="0018118C" w:rsidRPr="002E6F19">
              <w:rPr>
                <w:rFonts w:ascii="Arial" w:hAnsi="Arial" w:cs="Arial"/>
                <w:sz w:val="24"/>
                <w:szCs w:val="24"/>
              </w:rPr>
              <w:t>%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of all </w:t>
            </w:r>
            <w:r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Charges for the Deliverables invoic</w:t>
            </w:r>
            <w:r>
              <w:rPr>
                <w:rFonts w:ascii="Arial" w:hAnsi="Arial" w:cs="Arial"/>
                <w:sz w:val="24"/>
                <w:szCs w:val="24"/>
              </w:rPr>
              <w:t xml:space="preserve">ed to the </w:t>
            </w:r>
            <w:r w:rsidR="00147435">
              <w:rPr>
                <w:rFonts w:ascii="Arial" w:hAnsi="Arial" w:cs="Arial"/>
                <w:sz w:val="24"/>
                <w:szCs w:val="24"/>
              </w:rPr>
              <w:t>Client</w:t>
            </w:r>
            <w:r>
              <w:rPr>
                <w:rFonts w:ascii="Arial" w:hAnsi="Arial" w:cs="Arial"/>
                <w:sz w:val="24"/>
                <w:szCs w:val="24"/>
              </w:rPr>
              <w:t xml:space="preserve"> under all Call-O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ff Contracts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9DF39EC" w14:textId="5BC97A93" w:rsidR="00270D79" w:rsidRPr="002E6F19" w:rsidRDefault="00270D79" w:rsidP="00792E5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27FB7" w:rsidRPr="002E6F19" w14:paraId="353EEA00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922C4A8" w14:textId="77777777" w:rsidR="00127FB7" w:rsidRPr="002E6F19" w:rsidRDefault="00127FB7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DF61E8" w14:textId="4C4CC23D" w:rsidR="00127FB7" w:rsidRPr="002E6F19" w:rsidRDefault="001C24EC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GCS 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25BBEB4F" w14:textId="09B783B6" w:rsidR="00127FB7" w:rsidRDefault="00127FB7" w:rsidP="00627858">
            <w:pPr>
              <w:rPr>
                <w:rFonts w:ascii="Arial" w:hAnsi="Arial" w:cs="Arial"/>
                <w:sz w:val="24"/>
                <w:szCs w:val="24"/>
              </w:rPr>
            </w:pPr>
            <w:r w:rsidRPr="00792E59">
              <w:rPr>
                <w:rFonts w:ascii="Arial" w:hAnsi="Arial" w:cs="Arial"/>
                <w:sz w:val="24"/>
                <w:szCs w:val="24"/>
              </w:rPr>
              <w:t xml:space="preserve">All Charges for </w:t>
            </w:r>
            <w:r>
              <w:rPr>
                <w:rFonts w:ascii="Arial" w:hAnsi="Arial" w:cs="Arial"/>
                <w:sz w:val="24"/>
                <w:szCs w:val="24"/>
              </w:rPr>
              <w:t>Deliverables</w:t>
            </w:r>
            <w:r w:rsidRPr="00792E59">
              <w:rPr>
                <w:rFonts w:ascii="Arial" w:hAnsi="Arial" w:cs="Arial"/>
                <w:sz w:val="24"/>
                <w:szCs w:val="24"/>
              </w:rPr>
              <w:t xml:space="preserve"> invoiced to </w:t>
            </w:r>
            <w:r>
              <w:rPr>
                <w:rFonts w:ascii="Arial" w:hAnsi="Arial" w:cs="Arial"/>
                <w:sz w:val="24"/>
                <w:szCs w:val="24"/>
              </w:rPr>
              <w:t>Client</w:t>
            </w:r>
            <w:r w:rsidRPr="00792E59">
              <w:rPr>
                <w:rFonts w:ascii="Arial" w:hAnsi="Arial" w:cs="Arial"/>
                <w:sz w:val="24"/>
                <w:szCs w:val="24"/>
              </w:rPr>
              <w:t xml:space="preserve">s who are </w:t>
            </w:r>
            <w:r w:rsidR="00627858">
              <w:rPr>
                <w:rFonts w:ascii="Arial" w:hAnsi="Arial" w:cs="Arial"/>
                <w:sz w:val="24"/>
                <w:szCs w:val="24"/>
              </w:rPr>
              <w:t xml:space="preserve">Central </w:t>
            </w:r>
            <w:r w:rsidRPr="00792E59">
              <w:rPr>
                <w:rFonts w:ascii="Arial" w:hAnsi="Arial" w:cs="Arial"/>
                <w:sz w:val="24"/>
                <w:szCs w:val="24"/>
              </w:rPr>
              <w:t xml:space="preserve">Government Bodies will be charged at an additional 1%.  This charge is payable by the </w:t>
            </w:r>
            <w:r>
              <w:rPr>
                <w:rFonts w:ascii="Arial" w:hAnsi="Arial" w:cs="Arial"/>
                <w:sz w:val="24"/>
                <w:szCs w:val="24"/>
              </w:rPr>
              <w:t>Client</w:t>
            </w:r>
            <w:r w:rsidRPr="00792E5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E2372">
              <w:rPr>
                <w:rFonts w:ascii="Arial" w:hAnsi="Arial" w:cs="Arial"/>
                <w:sz w:val="24"/>
                <w:szCs w:val="24"/>
              </w:rPr>
              <w:t>and collected by</w:t>
            </w:r>
            <w:r w:rsidRPr="00792E59">
              <w:rPr>
                <w:rFonts w:ascii="Arial" w:hAnsi="Arial" w:cs="Arial"/>
                <w:sz w:val="24"/>
                <w:szCs w:val="24"/>
              </w:rPr>
              <w:t xml:space="preserve"> the </w:t>
            </w:r>
            <w:r>
              <w:rPr>
                <w:rFonts w:ascii="Arial" w:hAnsi="Arial" w:cs="Arial"/>
                <w:sz w:val="24"/>
                <w:szCs w:val="24"/>
              </w:rPr>
              <w:t>Agency</w:t>
            </w:r>
            <w:r w:rsidRPr="00792E59">
              <w:rPr>
                <w:rFonts w:ascii="Arial" w:hAnsi="Arial" w:cs="Arial"/>
                <w:sz w:val="24"/>
                <w:szCs w:val="24"/>
              </w:rPr>
              <w:t xml:space="preserve"> on behalf of CCS</w:t>
            </w:r>
            <w:r w:rsidR="001E2372">
              <w:rPr>
                <w:rFonts w:ascii="Arial" w:hAnsi="Arial" w:cs="Arial"/>
                <w:sz w:val="24"/>
                <w:szCs w:val="24"/>
              </w:rPr>
              <w:t xml:space="preserve"> for GCS</w:t>
            </w:r>
            <w:r w:rsidRPr="00792E59">
              <w:rPr>
                <w:rFonts w:ascii="Arial" w:hAnsi="Arial" w:cs="Arial"/>
                <w:sz w:val="24"/>
                <w:szCs w:val="24"/>
              </w:rPr>
              <w:t xml:space="preserve">. </w:t>
            </w:r>
            <w:r>
              <w:rPr>
                <w:rFonts w:ascii="Arial" w:hAnsi="Arial" w:cs="Arial"/>
                <w:sz w:val="24"/>
                <w:szCs w:val="24"/>
              </w:rPr>
              <w:t>The Agency</w:t>
            </w:r>
            <w:r w:rsidRPr="00792E59">
              <w:rPr>
                <w:rFonts w:ascii="Arial" w:hAnsi="Arial" w:cs="Arial"/>
                <w:sz w:val="24"/>
                <w:szCs w:val="24"/>
              </w:rPr>
              <w:t xml:space="preserve"> should add this charge to </w:t>
            </w:r>
            <w:r w:rsidR="00627858">
              <w:rPr>
                <w:rFonts w:ascii="Arial" w:hAnsi="Arial" w:cs="Arial"/>
                <w:sz w:val="24"/>
                <w:szCs w:val="24"/>
              </w:rPr>
              <w:t>the net total of their charges for all</w:t>
            </w:r>
            <w:r w:rsidRPr="00792E5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Deliverables</w:t>
            </w:r>
            <w:r w:rsidRPr="00792E59">
              <w:rPr>
                <w:rFonts w:ascii="Arial" w:hAnsi="Arial" w:cs="Arial"/>
                <w:sz w:val="24"/>
                <w:szCs w:val="24"/>
              </w:rPr>
              <w:t xml:space="preserve"> invoiced to </w:t>
            </w:r>
            <w:r>
              <w:rPr>
                <w:rFonts w:ascii="Arial" w:hAnsi="Arial" w:cs="Arial"/>
                <w:sz w:val="24"/>
                <w:szCs w:val="24"/>
              </w:rPr>
              <w:t>such Clients</w:t>
            </w:r>
            <w:r w:rsidRPr="00792E59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EB5FF7" w:rsidRPr="002E6F19" w14:paraId="2228257D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77F4C7E" w14:textId="77777777" w:rsidR="00EB5FF7" w:rsidRPr="002E6F19" w:rsidRDefault="00EB5FF7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275BA1A" w14:textId="5C1C6811" w:rsidR="00EB5FF7" w:rsidRPr="002E6F19" w:rsidRDefault="00C54D9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Agency</w:t>
            </w:r>
            <w:r w:rsidR="00EB5FF7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36B923B3" w14:textId="7EA5C8DD" w:rsidR="00EB5FF7" w:rsidRPr="002E6F19" w:rsidRDefault="009A5D48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Framework</w:t>
            </w:r>
          </w:p>
          <w:p w14:paraId="09A6372C" w14:textId="1D08A7B5" w:rsidR="00EB5FF7" w:rsidRPr="002E6F19" w:rsidRDefault="00EB5FF7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FCE371E" w14:textId="7021D319" w:rsidR="00EB5FF7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>n</w:t>
            </w:r>
            <w:r w:rsidRPr="002E6F19">
              <w:rPr>
                <w:rFonts w:ascii="Arial" w:hAnsi="Arial" w:cs="Arial"/>
                <w:sz w:val="24"/>
                <w:szCs w:val="24"/>
              </w:rPr>
              <w:t>ame]</w:t>
            </w:r>
          </w:p>
          <w:p w14:paraId="288257F0" w14:textId="78B87DD2" w:rsidR="0018118C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job t</w:t>
            </w:r>
            <w:r w:rsidRPr="002E6F19">
              <w:rPr>
                <w:rFonts w:ascii="Arial" w:hAnsi="Arial" w:cs="Arial"/>
                <w:sz w:val="24"/>
                <w:szCs w:val="24"/>
              </w:rPr>
              <w:t>itle]</w:t>
            </w:r>
          </w:p>
          <w:p w14:paraId="2905A0E3" w14:textId="0B786006" w:rsidR="0018118C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e</w:t>
            </w:r>
            <w:r w:rsidRPr="002E6F19">
              <w:rPr>
                <w:rFonts w:ascii="Arial" w:hAnsi="Arial" w:cs="Arial"/>
                <w:sz w:val="24"/>
                <w:szCs w:val="24"/>
              </w:rPr>
              <w:t>mail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address</w:t>
            </w:r>
            <w:r w:rsidRPr="002E6F19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489F4BB4" w14:textId="044B9521" w:rsidR="0018118C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7D5F96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p</w:t>
            </w:r>
            <w:r w:rsidRPr="002E6F19">
              <w:rPr>
                <w:rFonts w:ascii="Arial" w:hAnsi="Arial" w:cs="Arial"/>
                <w:sz w:val="24"/>
                <w:szCs w:val="24"/>
              </w:rPr>
              <w:t>hone number]</w:t>
            </w:r>
          </w:p>
        </w:tc>
      </w:tr>
      <w:tr w:rsidR="00D378AB" w:rsidRPr="002E6F19" w14:paraId="26D64EC4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AF27500" w14:textId="57F9DC0F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167A7B" w14:textId="1B91849F" w:rsidR="00EB5FF7" w:rsidRPr="002E6F19" w:rsidRDefault="00C54D9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Agency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27F682D" w14:textId="2965B593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0F106B8" w14:textId="77777777" w:rsidR="002E6F19" w:rsidRPr="002E6F19" w:rsidRDefault="002E6F19" w:rsidP="007023F4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399B6BB4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1A7FAE56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355C091C" w14:textId="2F4FE54C" w:rsidR="00D378AB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7D5F96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D378AB" w:rsidRPr="002E6F19" w14:paraId="5D2E7BF5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69875A5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DF389AA" w14:textId="7275CC33" w:rsidR="00EB5FF7" w:rsidRPr="002E6F19" w:rsidRDefault="00C54D9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Agency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21E5F683" w14:textId="42F5209D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51FCD7C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301ABDB4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0CEC69F3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26B3DCE8" w14:textId="64A954A9" w:rsidR="00D378AB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D378AB" w:rsidRPr="002E6F19" w14:paraId="160B2222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B565160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32EC448" w14:textId="0CBD703D" w:rsidR="00EB5FF7" w:rsidRPr="002E6F19" w:rsidRDefault="00C54D9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Agency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Data Protection </w:t>
            </w:r>
          </w:p>
          <w:p w14:paraId="197CB4E2" w14:textId="642CF71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BBE4F47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2EF431D5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69288674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7D5F9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email address]</w:t>
            </w:r>
          </w:p>
          <w:p w14:paraId="774E687B" w14:textId="52BAF452" w:rsidR="00D378AB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E60375" w:rsidRPr="002E6F19" w14:paraId="600E378C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B5C6B56" w14:textId="77777777" w:rsidR="00E60375" w:rsidRPr="002E6F19" w:rsidRDefault="00E60375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38E7E7C" w14:textId="555DE30F" w:rsidR="00E60375" w:rsidRPr="002E6F19" w:rsidRDefault="00E60375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Protection Liability Cap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66F5D283" w14:textId="5BA6EF7C" w:rsidR="00E60375" w:rsidRDefault="00E60375" w:rsidP="002E6F1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£1</w:t>
            </w:r>
            <w:r w:rsidR="00525B34">
              <w:rPr>
                <w:rFonts w:ascii="Arial" w:hAnsi="Arial" w:cs="Arial"/>
                <w:sz w:val="24"/>
                <w:szCs w:val="24"/>
              </w:rPr>
              <w:t>0</w:t>
            </w:r>
            <w:r>
              <w:rPr>
                <w:rFonts w:ascii="Arial" w:hAnsi="Arial" w:cs="Arial"/>
                <w:sz w:val="24"/>
                <w:szCs w:val="24"/>
              </w:rPr>
              <w:t>,000,000</w:t>
            </w:r>
          </w:p>
          <w:p w14:paraId="4C973662" w14:textId="2E3E49AE" w:rsidR="00EE4398" w:rsidRPr="00EE4398" w:rsidRDefault="00EE4398" w:rsidP="00525B3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2763A" w:rsidRPr="002E6F19" w14:paraId="42FCF6B7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A22751E" w14:textId="77777777" w:rsidR="00F2763A" w:rsidRPr="002E6F19" w:rsidRDefault="00F2763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F976325" w14:textId="1BA4F2D0" w:rsidR="00F2763A" w:rsidRPr="002E6F19" w:rsidRDefault="00C54D9A" w:rsidP="00E60375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Agency</w:t>
            </w:r>
            <w:r w:rsidR="00F2763A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46F3E966" w14:textId="4DC377A1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ED1389F" w14:textId="77777777" w:rsidR="00F2763A" w:rsidRPr="002E6F19" w:rsidRDefault="00F2763A" w:rsidP="00E60375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1B762380" w14:textId="77777777" w:rsidR="00F2763A" w:rsidRPr="002E6F19" w:rsidRDefault="00F2763A" w:rsidP="00E60375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1E3CA305" w14:textId="77777777" w:rsidR="00F2763A" w:rsidRPr="002E6F19" w:rsidRDefault="00F2763A" w:rsidP="00E60375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164DD54F" w14:textId="1746AF2A" w:rsidR="00F2763A" w:rsidRPr="002E6F19" w:rsidRDefault="00F2763A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F2763A" w:rsidRPr="002E6F19" w14:paraId="4ADC11E6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429381C" w14:textId="77777777" w:rsidR="00F2763A" w:rsidRPr="002E6F19" w:rsidRDefault="00F2763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C5A6821" w14:textId="27AFAFBB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3B402F49" w14:textId="4CAB5239" w:rsidR="0006715E" w:rsidRPr="0006715E" w:rsidRDefault="0006715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6715E">
              <w:rPr>
                <w:rFonts w:ascii="Arial" w:hAnsi="Arial" w:cs="Arial"/>
                <w:b/>
                <w:sz w:val="24"/>
                <w:szCs w:val="24"/>
              </w:rPr>
              <w:t>Key Sub</w:t>
            </w:r>
            <w:r w:rsidR="00523625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06715E">
              <w:rPr>
                <w:rFonts w:ascii="Arial" w:hAnsi="Arial" w:cs="Arial"/>
                <w:b/>
                <w:sz w:val="24"/>
                <w:szCs w:val="24"/>
              </w:rPr>
              <w:t>ontractor 1</w:t>
            </w:r>
          </w:p>
          <w:p w14:paraId="5EA60D85" w14:textId="7C1EFD3D" w:rsidR="00F2763A" w:rsidRPr="0006715E" w:rsidRDefault="0006715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Name (Registered name if registered)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6E992DB8" w14:textId="33D974AD" w:rsidR="0006715E" w:rsidRPr="0006715E" w:rsidRDefault="0006715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Registration number (if registered)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number]</w:t>
            </w:r>
          </w:p>
          <w:p w14:paraId="73D2E417" w14:textId="456E4EFF" w:rsidR="0006715E" w:rsidRDefault="0006715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Role of Subcontractor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role]</w:t>
            </w:r>
          </w:p>
          <w:p w14:paraId="3FD78A29" w14:textId="385DDF86" w:rsidR="0006715E" w:rsidRPr="002E6F19" w:rsidRDefault="0006715E" w:rsidP="0006715E">
            <w:pPr>
              <w:spacing w:before="120" w:after="120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6715E">
              <w:rPr>
                <w:rFonts w:ascii="Arial" w:hAnsi="Arial" w:cs="Arial"/>
                <w:sz w:val="24"/>
                <w:szCs w:val="24"/>
              </w:rPr>
              <w:t>copy above lines as needed</w:t>
            </w:r>
            <w:r>
              <w:rPr>
                <w:rFonts w:ascii="Arial" w:hAnsi="Arial" w:cs="Arial"/>
                <w:sz w:val="24"/>
                <w:szCs w:val="24"/>
              </w:rPr>
              <w:t>]</w:t>
            </w:r>
          </w:p>
        </w:tc>
      </w:tr>
      <w:tr w:rsidR="00F2763A" w:rsidRPr="002E6F19" w14:paraId="4A62685E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AA358F6" w14:textId="057BD5B9" w:rsidR="00F2763A" w:rsidRPr="002E6F19" w:rsidRDefault="00F2763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7B39B0" w14:textId="77777777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CCS </w:t>
            </w:r>
          </w:p>
          <w:p w14:paraId="4798CD67" w14:textId="42610122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86D0B62" w14:textId="77777777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F2763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name]</w:t>
            </w:r>
          </w:p>
          <w:p w14:paraId="0A5AAA61" w14:textId="77777777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5346F220" w14:textId="77777777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6ACCB5AC" w14:textId="63C399E1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</w:tbl>
    <w:p w14:paraId="3C4AB2BE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p w14:paraId="18B7FFA3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D378AB" w:rsidRPr="002E6F19" w14:paraId="4F806B6B" w14:textId="77777777" w:rsidTr="00D378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65D6D72C" w14:textId="08919BCC" w:rsidR="00D378AB" w:rsidRPr="002E6F19" w:rsidRDefault="0052136E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lastRenderedPageBreak/>
              <w:t xml:space="preserve">For and on behalf of the </w:t>
            </w:r>
            <w:r w:rsidR="00C54D9A">
              <w:rPr>
                <w:rFonts w:cs="Arial"/>
                <w:b/>
                <w:sz w:val="24"/>
                <w:szCs w:val="24"/>
              </w:rPr>
              <w:t>Agency</w:t>
            </w:r>
            <w:r w:rsidRPr="002E6F19">
              <w:rPr>
                <w:rFonts w:cs="Arial"/>
                <w:b/>
                <w:sz w:val="24"/>
                <w:szCs w:val="24"/>
              </w:rPr>
              <w:t>:</w:t>
            </w:r>
          </w:p>
        </w:tc>
        <w:tc>
          <w:tcPr>
            <w:tcW w:w="4664" w:type="dxa"/>
            <w:gridSpan w:val="2"/>
          </w:tcPr>
          <w:p w14:paraId="7E098D58" w14:textId="77777777" w:rsidR="00D378AB" w:rsidRPr="002E6F19" w:rsidRDefault="0052136E">
            <w:pPr>
              <w:pStyle w:val="MarginTex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t>For and on behalf of CCS:</w:t>
            </w:r>
          </w:p>
        </w:tc>
      </w:tr>
      <w:tr w:rsidR="00D378AB" w:rsidRPr="002E6F19" w14:paraId="6EFE514C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CA5CADB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4F63E503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4655796F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58206CE4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7E236C8A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D81D516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68D865DC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50C8A3F4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3C46AB39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5EA9A18A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007EB3C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3AD83570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1386DEF5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38242B9B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13FB4C2C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CA708DF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1F0C0F68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2CB7CBB2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220E2702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2AA602A9" w14:textId="77777777" w:rsidR="00D378AB" w:rsidRPr="004F0EF4" w:rsidRDefault="00D378AB">
      <w:pPr>
        <w:pStyle w:val="ListParagraph"/>
        <w:ind w:left="792"/>
        <w:rPr>
          <w:rStyle w:val="Emphasis"/>
          <w:rFonts w:ascii="Arial" w:hAnsi="Arial" w:cs="Arial"/>
        </w:rPr>
      </w:pPr>
      <w:bookmarkStart w:id="1" w:name="LASTCURSORPOSITION"/>
      <w:bookmarkEnd w:id="1"/>
    </w:p>
    <w:sectPr w:rsidR="00D378AB" w:rsidRPr="004F0EF4" w:rsidSect="00E5592B">
      <w:pgSz w:w="11906" w:h="16838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75B2CD" w14:textId="77777777" w:rsidR="00B5155B" w:rsidRDefault="00B5155B">
      <w:pPr>
        <w:spacing w:after="0" w:line="240" w:lineRule="auto"/>
      </w:pPr>
      <w:r>
        <w:separator/>
      </w:r>
    </w:p>
  </w:endnote>
  <w:endnote w:type="continuationSeparator" w:id="0">
    <w:p w14:paraId="60655876" w14:textId="77777777" w:rsidR="00B5155B" w:rsidRDefault="00B5155B">
      <w:pPr>
        <w:spacing w:after="0" w:line="240" w:lineRule="auto"/>
      </w:pPr>
      <w:r>
        <w:continuationSeparator/>
      </w:r>
    </w:p>
  </w:endnote>
  <w:endnote w:type="continuationNotice" w:id="1">
    <w:p w14:paraId="29F8EEE6" w14:textId="77777777" w:rsidR="00B5155B" w:rsidRDefault="00B515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50F9B9" w14:textId="77777777" w:rsidR="001C24EC" w:rsidRPr="00E40448" w:rsidRDefault="001C24EC" w:rsidP="000662CD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471151DA" w14:textId="3F7C7561" w:rsidR="001C24EC" w:rsidRPr="00E5592B" w:rsidRDefault="001C24EC" w:rsidP="000662CD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E5592B">
      <w:rPr>
        <w:rFonts w:ascii="Arial" w:hAnsi="Arial" w:cs="Arial"/>
        <w:sz w:val="20"/>
      </w:rPr>
      <w:t>Framework Ref: RM</w:t>
    </w:r>
    <w:r w:rsidR="00F9281D">
      <w:rPr>
        <w:rFonts w:ascii="Arial" w:hAnsi="Arial" w:cs="Arial"/>
        <w:sz w:val="20"/>
      </w:rPr>
      <w:t>6125</w:t>
    </w:r>
    <w:r w:rsidRPr="00E5592B">
      <w:rPr>
        <w:rFonts w:ascii="Arial" w:hAnsi="Arial" w:cs="Arial"/>
        <w:sz w:val="20"/>
      </w:rPr>
      <w:tab/>
      <w:t xml:space="preserve">                                           </w:t>
    </w:r>
  </w:p>
  <w:p w14:paraId="7E7DE2BF" w14:textId="033F307D" w:rsidR="001C24EC" w:rsidRPr="00E5592B" w:rsidRDefault="001C24EC" w:rsidP="000662CD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</w:t>
    </w:r>
    <w:r w:rsidRPr="00E5592B">
      <w:rPr>
        <w:rFonts w:ascii="Arial" w:hAnsi="Arial" w:cs="Arial"/>
        <w:sz w:val="20"/>
      </w:rPr>
      <w:t>1.0</w:t>
    </w:r>
    <w:r w:rsidRPr="00E5592B">
      <w:rPr>
        <w:rFonts w:ascii="Arial" w:hAnsi="Arial" w:cs="Arial"/>
        <w:sz w:val="20"/>
      </w:rPr>
      <w:tab/>
    </w:r>
    <w:r w:rsidRPr="00E5592B">
      <w:rPr>
        <w:rFonts w:ascii="Arial" w:hAnsi="Arial" w:cs="Arial"/>
        <w:sz w:val="20"/>
      </w:rPr>
      <w:tab/>
      <w:t xml:space="preserve"> </w:t>
    </w:r>
    <w:r w:rsidRPr="00E5592B">
      <w:rPr>
        <w:rFonts w:ascii="Arial" w:hAnsi="Arial" w:cs="Arial"/>
        <w:sz w:val="20"/>
      </w:rPr>
      <w:fldChar w:fldCharType="begin"/>
    </w:r>
    <w:r w:rsidRPr="00E5592B">
      <w:rPr>
        <w:rFonts w:ascii="Arial" w:hAnsi="Arial" w:cs="Arial"/>
        <w:sz w:val="20"/>
      </w:rPr>
      <w:instrText xml:space="preserve"> PAGE   \* MERGEFORMAT </w:instrText>
    </w:r>
    <w:r w:rsidRPr="00E5592B">
      <w:rPr>
        <w:rFonts w:ascii="Arial" w:hAnsi="Arial" w:cs="Arial"/>
        <w:sz w:val="20"/>
      </w:rPr>
      <w:fldChar w:fldCharType="separate"/>
    </w:r>
    <w:r w:rsidR="00E2311A">
      <w:rPr>
        <w:rFonts w:ascii="Arial" w:hAnsi="Arial" w:cs="Arial"/>
        <w:noProof/>
        <w:sz w:val="20"/>
      </w:rPr>
      <w:t>4</w:t>
    </w:r>
    <w:r w:rsidRPr="00E5592B">
      <w:rPr>
        <w:rFonts w:ascii="Arial" w:hAnsi="Arial" w:cs="Arial"/>
        <w:noProof/>
        <w:sz w:val="20"/>
      </w:rPr>
      <w:fldChar w:fldCharType="end"/>
    </w:r>
  </w:p>
  <w:p w14:paraId="201503C9" w14:textId="16CFF741" w:rsidR="001C24EC" w:rsidRPr="00E5592B" w:rsidRDefault="001C24EC" w:rsidP="000662CD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sz w:val="20"/>
      </w:rPr>
    </w:pPr>
    <w:r w:rsidRPr="00E5592B">
      <w:rPr>
        <w:rFonts w:ascii="Arial" w:hAnsi="Arial" w:cs="Arial"/>
        <w:sz w:val="20"/>
      </w:rPr>
      <w:tab/>
    </w:r>
    <w:r w:rsidRPr="00E5592B">
      <w:rPr>
        <w:rFonts w:ascii="Arial" w:eastAsia="Times New Roman" w:hAnsi="Arial" w:cs="Arial"/>
        <w:sz w:val="20"/>
      </w:rPr>
      <w:tab/>
    </w:r>
    <w:r w:rsidRPr="00E5592B">
      <w:rPr>
        <w:rFonts w:ascii="Arial" w:eastAsia="Times New Roman" w:hAnsi="Arial" w:cs="Arial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709592" w14:textId="77777777" w:rsidR="001C24EC" w:rsidRDefault="001C24EC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174F266D" w14:textId="77777777" w:rsidR="001C24EC" w:rsidRPr="00E40448" w:rsidRDefault="001C24EC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Framework Ref: RM</w:t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5281D7D2" w14:textId="23CDECE7" w:rsidR="001C24EC" w:rsidRPr="00E40448" w:rsidRDefault="001C24EC" w:rsidP="00117B60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Project Version: v1.0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</w:t>
    </w:r>
    <w:r w:rsidRPr="00E40448">
      <w:rPr>
        <w:rFonts w:ascii="Arial" w:hAnsi="Arial" w:cs="Arial"/>
        <w:color w:val="A6A6A6" w:themeColor="background1" w:themeShade="A6"/>
        <w:sz w:val="20"/>
      </w:rPr>
      <w:fldChar w:fldCharType="begin"/>
    </w:r>
    <w:r w:rsidRPr="00E4044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E40448">
      <w:rPr>
        <w:rFonts w:ascii="Arial" w:hAnsi="Arial" w:cs="Arial"/>
        <w:color w:val="A6A6A6" w:themeColor="background1" w:themeShade="A6"/>
        <w:sz w:val="20"/>
      </w:rPr>
      <w:fldChar w:fldCharType="separate"/>
    </w:r>
    <w:r>
      <w:rPr>
        <w:rFonts w:ascii="Arial" w:hAnsi="Arial" w:cs="Arial"/>
        <w:noProof/>
        <w:color w:val="A6A6A6" w:themeColor="background1" w:themeShade="A6"/>
        <w:sz w:val="20"/>
      </w:rPr>
      <w:t>2</w:t>
    </w:r>
    <w:r w:rsidRPr="00E4044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5A418448" w14:textId="4CEEC9A4" w:rsidR="001C24EC" w:rsidRPr="00E40448" w:rsidRDefault="001C24EC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 xml:space="preserve">Model </w:t>
    </w:r>
    <w:proofErr w:type="gramStart"/>
    <w:r w:rsidRPr="00E40448">
      <w:rPr>
        <w:rFonts w:ascii="Arial" w:hAnsi="Arial" w:cs="Arial"/>
        <w:color w:val="A6A6A6" w:themeColor="background1" w:themeShade="A6"/>
        <w:sz w:val="20"/>
      </w:rPr>
      <w:t>Version :</w:t>
    </w:r>
    <w:proofErr w:type="gramEnd"/>
    <w:r w:rsidRPr="00E40448">
      <w:rPr>
        <w:rFonts w:ascii="Arial" w:hAnsi="Arial" w:cs="Arial"/>
        <w:color w:val="A6A6A6" w:themeColor="background1" w:themeShade="A6"/>
        <w:sz w:val="20"/>
      </w:rPr>
      <w:t xml:space="preserve"> v2.9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  <w:r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ACA39" w14:textId="77777777" w:rsidR="00B5155B" w:rsidRDefault="00B5155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E542C73" w14:textId="77777777" w:rsidR="00B5155B" w:rsidRDefault="00B5155B">
      <w:pPr>
        <w:spacing w:after="0" w:line="240" w:lineRule="auto"/>
      </w:pPr>
      <w:r>
        <w:continuationSeparator/>
      </w:r>
    </w:p>
  </w:footnote>
  <w:footnote w:type="continuationNotice" w:id="1">
    <w:p w14:paraId="775D8E10" w14:textId="77777777" w:rsidR="00B5155B" w:rsidRDefault="00B5155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DC5F6" w14:textId="16CD2F4F" w:rsidR="001C24EC" w:rsidRDefault="001C24EC">
    <w:pPr>
      <w:pStyle w:val="Header"/>
    </w:pPr>
    <w:r>
      <w:t>Framework Award Form</w:t>
    </w:r>
  </w:p>
  <w:p w14:paraId="52C2D0B2" w14:textId="589C99BA" w:rsidR="001C24EC" w:rsidRDefault="001C24EC">
    <w:pPr>
      <w:pStyle w:val="Header"/>
    </w:pPr>
    <w:r>
      <w:t>Crown Copyright 2018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D163A" w14:textId="71424DD1" w:rsidR="001C24EC" w:rsidRPr="00E40448" w:rsidRDefault="001C24EC" w:rsidP="0097006B">
    <w:pPr>
      <w:pStyle w:val="Header"/>
      <w:rPr>
        <w:rFonts w:ascii="Arial" w:hAnsi="Arial" w:cs="Arial"/>
        <w:b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b/>
        <w:color w:val="A6A6A6" w:themeColor="background1" w:themeShade="A6"/>
        <w:sz w:val="20"/>
        <w:szCs w:val="20"/>
      </w:rPr>
      <w:t>Framework Award Form</w:t>
    </w:r>
  </w:p>
  <w:p w14:paraId="0B0A9760" w14:textId="6763014A" w:rsidR="001C24EC" w:rsidRPr="00E40448" w:rsidRDefault="001C24EC" w:rsidP="0097006B">
    <w:pPr>
      <w:pStyle w:val="Header"/>
      <w:rPr>
        <w:rFonts w:ascii="Arial" w:hAnsi="Arial" w:cs="Arial"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color w:val="A6A6A6" w:themeColor="background1" w:themeShade="A6"/>
        <w:sz w:val="20"/>
        <w:szCs w:val="20"/>
      </w:rPr>
      <w:t>Crown Copyright</w:t>
    </w:r>
    <w:r>
      <w:rPr>
        <w:rFonts w:ascii="Arial" w:hAnsi="Arial" w:cs="Arial"/>
        <w:color w:val="A6A6A6" w:themeColor="background1" w:themeShade="A6"/>
        <w:sz w:val="20"/>
        <w:szCs w:val="20"/>
        <w:lang w:eastAsia="en-GB"/>
      </w:rPr>
      <w:t xml:space="preserve"> 2018</w:t>
    </w:r>
  </w:p>
  <w:p w14:paraId="67487BAA" w14:textId="77777777" w:rsidR="001C24EC" w:rsidRPr="0097006B" w:rsidRDefault="001C24EC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3184D37"/>
    <w:multiLevelType w:val="hybridMultilevel"/>
    <w:tmpl w:val="F98C190A"/>
    <w:lvl w:ilvl="0" w:tplc="FC8C198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EC164D"/>
    <w:multiLevelType w:val="hybridMultilevel"/>
    <w:tmpl w:val="7F5C4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F72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61E6EEC"/>
    <w:multiLevelType w:val="multilevel"/>
    <w:tmpl w:val="5EA08C4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F7658"/>
    <w:multiLevelType w:val="multilevel"/>
    <w:tmpl w:val="C430FE56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14E65EC1"/>
    <w:multiLevelType w:val="multilevel"/>
    <w:tmpl w:val="A55643D2"/>
    <w:styleLink w:val="LFO10"/>
    <w:lvl w:ilvl="0">
      <w:start w:val="1"/>
      <w:numFmt w:val="decimal"/>
      <w:pStyle w:val="GPSL6numbered"/>
      <w:lvlText w:val="%1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272" w:hanging="72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9" w15:restartNumberingAfterBreak="0">
    <w:nsid w:val="17345018"/>
    <w:multiLevelType w:val="multilevel"/>
    <w:tmpl w:val="FCFA9F58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 w15:restartNumberingAfterBreak="0">
    <w:nsid w:val="19807978"/>
    <w:multiLevelType w:val="hybridMultilevel"/>
    <w:tmpl w:val="AAAE6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82252B"/>
    <w:multiLevelType w:val="multilevel"/>
    <w:tmpl w:val="53066432"/>
    <w:styleLink w:val="WWOutlineListStyle4"/>
    <w:lvl w:ilvl="0">
      <w:start w:val="1"/>
      <w:numFmt w:val="decimal"/>
      <w:pStyle w:val="GPSL4boldheading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 w15:restartNumberingAfterBreak="0">
    <w:nsid w:val="2018032A"/>
    <w:multiLevelType w:val="hybridMultilevel"/>
    <w:tmpl w:val="FF3AE114"/>
    <w:lvl w:ilvl="0" w:tplc="08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3" w15:restartNumberingAfterBreak="0">
    <w:nsid w:val="22C2313A"/>
    <w:multiLevelType w:val="multilevel"/>
    <w:tmpl w:val="770A55A0"/>
    <w:styleLink w:val="LFO13"/>
    <w:lvl w:ilvl="0">
      <w:start w:val="1"/>
      <w:numFmt w:val="decimal"/>
      <w:pStyle w:val="Level8Number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1.%2"/>
      <w:lvlJc w:val="left"/>
      <w:pPr>
        <w:ind w:left="993" w:hanging="851"/>
      </w:pPr>
      <w:rPr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51" w:hanging="851"/>
      </w:pPr>
    </w:lvl>
    <w:lvl w:ilvl="4">
      <w:start w:val="1"/>
      <w:numFmt w:val="lowerLetter"/>
      <w:lvlText w:val="(%5)"/>
      <w:lvlJc w:val="left"/>
      <w:pPr>
        <w:ind w:left="1418" w:hanging="567"/>
      </w:pPr>
    </w:lvl>
    <w:lvl w:ilvl="5">
      <w:start w:val="1"/>
      <w:numFmt w:val="lowerRoman"/>
      <w:lvlText w:val="(%6)"/>
      <w:lvlJc w:val="left"/>
      <w:pPr>
        <w:ind w:left="1843" w:hanging="425"/>
      </w:pPr>
    </w:lvl>
    <w:lvl w:ilvl="6">
      <w:start w:val="1"/>
      <w:numFmt w:val="upperLetter"/>
      <w:lvlText w:val="(%7)"/>
      <w:lvlJc w:val="left"/>
      <w:pPr>
        <w:ind w:left="2268" w:hanging="425"/>
      </w:pPr>
    </w:lvl>
    <w:lvl w:ilvl="7">
      <w:start w:val="1"/>
      <w:numFmt w:val="upperRoman"/>
      <w:lvlText w:val="%8)"/>
      <w:lvlJc w:val="left"/>
      <w:pPr>
        <w:ind w:left="2693" w:hanging="425"/>
      </w:pPr>
    </w:lvl>
    <w:lvl w:ilvl="8">
      <w:start w:val="1"/>
      <w:numFmt w:val="none"/>
      <w:lvlText w:val="%9"/>
      <w:lvlJc w:val="left"/>
    </w:lvl>
  </w:abstractNum>
  <w:abstractNum w:abstractNumId="14" w15:restartNumberingAfterBreak="0">
    <w:nsid w:val="2526490C"/>
    <w:multiLevelType w:val="multilevel"/>
    <w:tmpl w:val="49EC596C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5" w15:restartNumberingAfterBreak="0">
    <w:nsid w:val="259160A8"/>
    <w:multiLevelType w:val="multilevel"/>
    <w:tmpl w:val="B47C7B68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numFmt w:val="bullet"/>
      <w:lvlText w:val="o"/>
      <w:lvlJc w:val="left"/>
      <w:pPr>
        <w:ind w:left="243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15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87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9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1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3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75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470" w:hanging="360"/>
      </w:pPr>
      <w:rPr>
        <w:rFonts w:ascii="Wingdings" w:hAnsi="Wingdings"/>
      </w:rPr>
    </w:lvl>
  </w:abstractNum>
  <w:abstractNum w:abstractNumId="16" w15:restartNumberingAfterBreak="0">
    <w:nsid w:val="25BF4D82"/>
    <w:multiLevelType w:val="multilevel"/>
    <w:tmpl w:val="860AA910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6BB7FC8"/>
    <w:multiLevelType w:val="multilevel"/>
    <w:tmpl w:val="D45431E2"/>
    <w:styleLink w:val="WWOutlineListStyle3"/>
    <w:lvl w:ilvl="0">
      <w:start w:val="1"/>
      <w:numFmt w:val="decimal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282435ED"/>
    <w:multiLevelType w:val="hybridMultilevel"/>
    <w:tmpl w:val="F0CC67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062667"/>
    <w:multiLevelType w:val="hybridMultilevel"/>
    <w:tmpl w:val="FCA042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E14DEB"/>
    <w:multiLevelType w:val="hybridMultilevel"/>
    <w:tmpl w:val="0D9EC3E2"/>
    <w:lvl w:ilvl="0" w:tplc="63E23F04">
      <w:start w:val="20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B62366"/>
    <w:multiLevelType w:val="multilevel"/>
    <w:tmpl w:val="4D7AD600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none"/>
      <w:lvlText w:val="%1.%2.%3.%4.%5.%6.%7.%8"/>
      <w:lvlJc w:val="left"/>
      <w:pPr>
        <w:ind w:left="5216" w:hanging="1701"/>
      </w:pPr>
      <w:rPr>
        <w:i w:val="0"/>
        <w:iC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22" w15:restartNumberingAfterBreak="0">
    <w:nsid w:val="3E3650D0"/>
    <w:multiLevelType w:val="hybridMultilevel"/>
    <w:tmpl w:val="196A7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136A5A"/>
    <w:multiLevelType w:val="hybridMultilevel"/>
    <w:tmpl w:val="6A1043B6"/>
    <w:lvl w:ilvl="0" w:tplc="08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4" w15:restartNumberingAfterBreak="0">
    <w:nsid w:val="45550A44"/>
    <w:multiLevelType w:val="multilevel"/>
    <w:tmpl w:val="137A6BEC"/>
    <w:styleLink w:val="LFO7"/>
    <w:lvl w:ilvl="0">
      <w:start w:val="1"/>
      <w:numFmt w:val="decimal"/>
      <w:pStyle w:val="Style1"/>
      <w:lvlText w:val="%1."/>
      <w:lvlJc w:val="left"/>
      <w:pPr>
        <w:ind w:left="360" w:hanging="360"/>
      </w:pPr>
      <w:rPr>
        <w:b/>
        <w:sz w:val="16"/>
      </w:rPr>
    </w:lvl>
    <w:lvl w:ilvl="1">
      <w:start w:val="1"/>
      <w:numFmt w:val="decimal"/>
      <w:lvlText w:val="%1.%2."/>
      <w:lvlJc w:val="left"/>
      <w:pPr>
        <w:ind w:left="715" w:hanging="432"/>
      </w:pPr>
      <w:rPr>
        <w:b w:val="0"/>
        <w:sz w:val="16"/>
      </w:r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F3147E0"/>
    <w:multiLevelType w:val="multilevel"/>
    <w:tmpl w:val="1AFEC7C4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 w15:restartNumberingAfterBreak="0">
    <w:nsid w:val="54550E63"/>
    <w:multiLevelType w:val="hybridMultilevel"/>
    <w:tmpl w:val="5F9C64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FB6AB6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599C7F87"/>
    <w:multiLevelType w:val="multilevel"/>
    <w:tmpl w:val="72324344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9" w15:restartNumberingAfterBreak="0">
    <w:nsid w:val="5D537E2C"/>
    <w:multiLevelType w:val="multilevel"/>
    <w:tmpl w:val="6EC851EC"/>
    <w:styleLink w:val="LFO9"/>
    <w:lvl w:ilvl="0">
      <w:start w:val="1"/>
      <w:numFmt w:val="decimal"/>
      <w:pStyle w:val="11table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0" w15:restartNumberingAfterBreak="0">
    <w:nsid w:val="61F65A3F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1" w15:restartNumberingAfterBreak="0">
    <w:nsid w:val="62400569"/>
    <w:multiLevelType w:val="multilevel"/>
    <w:tmpl w:val="5FAA99D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207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9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1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7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0" w:hanging="360"/>
      </w:pPr>
      <w:rPr>
        <w:rFonts w:ascii="Wingdings" w:hAnsi="Wingdings"/>
      </w:rPr>
    </w:lvl>
  </w:abstractNum>
  <w:abstractNum w:abstractNumId="32" w15:restartNumberingAfterBreak="0">
    <w:nsid w:val="72B5647A"/>
    <w:multiLevelType w:val="multilevel"/>
    <w:tmpl w:val="E6FE1C0E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3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F8736C"/>
    <w:multiLevelType w:val="multilevel"/>
    <w:tmpl w:val="7EBA2A8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54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391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60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02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cs="Times New Roman" w:hint="default"/>
      </w:rPr>
    </w:lvl>
  </w:abstractNum>
  <w:abstractNum w:abstractNumId="36" w15:restartNumberingAfterBreak="0">
    <w:nsid w:val="7AB533CB"/>
    <w:multiLevelType w:val="multilevel"/>
    <w:tmpl w:val="5B8EEDBA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7" w15:restartNumberingAfterBreak="0">
    <w:nsid w:val="7BE4389A"/>
    <w:multiLevelType w:val="multilevel"/>
    <w:tmpl w:val="7B46B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4"/>
  </w:num>
  <w:num w:numId="3">
    <w:abstractNumId w:val="4"/>
  </w:num>
  <w:num w:numId="4">
    <w:abstractNumId w:val="21"/>
  </w:num>
  <w:num w:numId="5">
    <w:abstractNumId w:val="11"/>
  </w:num>
  <w:num w:numId="6">
    <w:abstractNumId w:val="17"/>
  </w:num>
  <w:num w:numId="7">
    <w:abstractNumId w:val="36"/>
  </w:num>
  <w:num w:numId="8">
    <w:abstractNumId w:val="25"/>
  </w:num>
  <w:num w:numId="9">
    <w:abstractNumId w:val="9"/>
  </w:num>
  <w:num w:numId="10">
    <w:abstractNumId w:val="24"/>
  </w:num>
  <w:num w:numId="11">
    <w:abstractNumId w:val="29"/>
  </w:num>
  <w:num w:numId="12">
    <w:abstractNumId w:val="8"/>
  </w:num>
  <w:num w:numId="13">
    <w:abstractNumId w:val="16"/>
  </w:num>
  <w:num w:numId="14">
    <w:abstractNumId w:val="13"/>
  </w:num>
  <w:num w:numId="15">
    <w:abstractNumId w:val="27"/>
  </w:num>
  <w:num w:numId="16">
    <w:abstractNumId w:val="14"/>
  </w:num>
  <w:num w:numId="17">
    <w:abstractNumId w:val="6"/>
  </w:num>
  <w:num w:numId="18">
    <w:abstractNumId w:val="32"/>
  </w:num>
  <w:num w:numId="19">
    <w:abstractNumId w:val="28"/>
  </w:num>
  <w:num w:numId="20">
    <w:abstractNumId w:val="5"/>
  </w:num>
  <w:num w:numId="21">
    <w:abstractNumId w:val="7"/>
  </w:num>
  <w:num w:numId="22">
    <w:abstractNumId w:val="33"/>
  </w:num>
  <w:num w:numId="23">
    <w:abstractNumId w:val="3"/>
  </w:num>
  <w:num w:numId="24">
    <w:abstractNumId w:val="22"/>
  </w:num>
  <w:num w:numId="25">
    <w:abstractNumId w:val="29"/>
  </w:num>
  <w:num w:numId="26">
    <w:abstractNumId w:val="29"/>
  </w:num>
  <w:num w:numId="27">
    <w:abstractNumId w:val="29"/>
  </w:num>
  <w:num w:numId="28">
    <w:abstractNumId w:val="19"/>
  </w:num>
  <w:num w:numId="29">
    <w:abstractNumId w:val="10"/>
  </w:num>
  <w:num w:numId="30">
    <w:abstractNumId w:val="37"/>
  </w:num>
  <w:num w:numId="31">
    <w:abstractNumId w:val="29"/>
  </w:num>
  <w:num w:numId="32">
    <w:abstractNumId w:val="1"/>
  </w:num>
  <w:num w:numId="33">
    <w:abstractNumId w:val="29"/>
  </w:num>
  <w:num w:numId="34">
    <w:abstractNumId w:val="23"/>
  </w:num>
  <w:num w:numId="35">
    <w:abstractNumId w:val="35"/>
  </w:num>
  <w:num w:numId="36">
    <w:abstractNumId w:val="20"/>
  </w:num>
  <w:num w:numId="37">
    <w:abstractNumId w:val="12"/>
  </w:num>
  <w:num w:numId="38">
    <w:abstractNumId w:val="2"/>
  </w:num>
  <w:num w:numId="39">
    <w:abstractNumId w:val="30"/>
  </w:num>
  <w:num w:numId="40">
    <w:abstractNumId w:val="26"/>
  </w:num>
  <w:num w:numId="41">
    <w:abstractNumId w:val="18"/>
  </w:num>
  <w:num w:numId="42">
    <w:abstractNumId w:val="31"/>
  </w:num>
  <w:num w:numId="4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8AB"/>
    <w:rsid w:val="00026858"/>
    <w:rsid w:val="00031AC4"/>
    <w:rsid w:val="00042537"/>
    <w:rsid w:val="00042B0C"/>
    <w:rsid w:val="00046868"/>
    <w:rsid w:val="0005069B"/>
    <w:rsid w:val="000662CD"/>
    <w:rsid w:val="0006715E"/>
    <w:rsid w:val="000A66EC"/>
    <w:rsid w:val="000C2302"/>
    <w:rsid w:val="000C2B52"/>
    <w:rsid w:val="000E0E88"/>
    <w:rsid w:val="000F52FF"/>
    <w:rsid w:val="001136C3"/>
    <w:rsid w:val="00117B60"/>
    <w:rsid w:val="00127FB7"/>
    <w:rsid w:val="00135884"/>
    <w:rsid w:val="00147435"/>
    <w:rsid w:val="00176EFA"/>
    <w:rsid w:val="0018118C"/>
    <w:rsid w:val="001B4B2B"/>
    <w:rsid w:val="001C24EC"/>
    <w:rsid w:val="001D6784"/>
    <w:rsid w:val="001E2372"/>
    <w:rsid w:val="001E3B0F"/>
    <w:rsid w:val="0022464F"/>
    <w:rsid w:val="0026083E"/>
    <w:rsid w:val="00267824"/>
    <w:rsid w:val="00270D79"/>
    <w:rsid w:val="00291529"/>
    <w:rsid w:val="002D3935"/>
    <w:rsid w:val="002E60FD"/>
    <w:rsid w:val="002E6F19"/>
    <w:rsid w:val="003779BF"/>
    <w:rsid w:val="0039182C"/>
    <w:rsid w:val="00413CAD"/>
    <w:rsid w:val="00423B2A"/>
    <w:rsid w:val="00437647"/>
    <w:rsid w:val="004A7B7B"/>
    <w:rsid w:val="004C5C67"/>
    <w:rsid w:val="004F0EF4"/>
    <w:rsid w:val="0051380D"/>
    <w:rsid w:val="0052136E"/>
    <w:rsid w:val="00523625"/>
    <w:rsid w:val="00525B34"/>
    <w:rsid w:val="0054726A"/>
    <w:rsid w:val="005506A1"/>
    <w:rsid w:val="005B1B1B"/>
    <w:rsid w:val="005B6742"/>
    <w:rsid w:val="005F55F6"/>
    <w:rsid w:val="00615018"/>
    <w:rsid w:val="00624EFC"/>
    <w:rsid w:val="00627858"/>
    <w:rsid w:val="00640451"/>
    <w:rsid w:val="00646C7E"/>
    <w:rsid w:val="00657EA6"/>
    <w:rsid w:val="006673DF"/>
    <w:rsid w:val="006700EE"/>
    <w:rsid w:val="006E1671"/>
    <w:rsid w:val="00701B1C"/>
    <w:rsid w:val="007023F4"/>
    <w:rsid w:val="007121A7"/>
    <w:rsid w:val="00731E60"/>
    <w:rsid w:val="00740387"/>
    <w:rsid w:val="00741323"/>
    <w:rsid w:val="00770C24"/>
    <w:rsid w:val="00792E59"/>
    <w:rsid w:val="007A4D26"/>
    <w:rsid w:val="007C10AD"/>
    <w:rsid w:val="007D0068"/>
    <w:rsid w:val="007D24C9"/>
    <w:rsid w:val="007D5F96"/>
    <w:rsid w:val="00801037"/>
    <w:rsid w:val="0080199C"/>
    <w:rsid w:val="00890DD0"/>
    <w:rsid w:val="008B4FAA"/>
    <w:rsid w:val="008C7EA8"/>
    <w:rsid w:val="008E600B"/>
    <w:rsid w:val="0097006B"/>
    <w:rsid w:val="009A5D48"/>
    <w:rsid w:val="009B3153"/>
    <w:rsid w:val="009E7100"/>
    <w:rsid w:val="00A05695"/>
    <w:rsid w:val="00A11EDB"/>
    <w:rsid w:val="00A14BB5"/>
    <w:rsid w:val="00AB5036"/>
    <w:rsid w:val="00AC033A"/>
    <w:rsid w:val="00AC3B01"/>
    <w:rsid w:val="00B0440E"/>
    <w:rsid w:val="00B30278"/>
    <w:rsid w:val="00B376E9"/>
    <w:rsid w:val="00B402DD"/>
    <w:rsid w:val="00B5155B"/>
    <w:rsid w:val="00B85514"/>
    <w:rsid w:val="00B9342C"/>
    <w:rsid w:val="00BF0E1F"/>
    <w:rsid w:val="00BF6A5A"/>
    <w:rsid w:val="00C22CB9"/>
    <w:rsid w:val="00C3016F"/>
    <w:rsid w:val="00C54D9A"/>
    <w:rsid w:val="00C876CE"/>
    <w:rsid w:val="00C90D81"/>
    <w:rsid w:val="00CE095A"/>
    <w:rsid w:val="00D27FF1"/>
    <w:rsid w:val="00D378AB"/>
    <w:rsid w:val="00DC3703"/>
    <w:rsid w:val="00DF0EED"/>
    <w:rsid w:val="00E2311A"/>
    <w:rsid w:val="00E25EEE"/>
    <w:rsid w:val="00E34543"/>
    <w:rsid w:val="00E40448"/>
    <w:rsid w:val="00E44A33"/>
    <w:rsid w:val="00E45A48"/>
    <w:rsid w:val="00E5592B"/>
    <w:rsid w:val="00E60375"/>
    <w:rsid w:val="00E823CC"/>
    <w:rsid w:val="00E96CC1"/>
    <w:rsid w:val="00EB3790"/>
    <w:rsid w:val="00EB5FF7"/>
    <w:rsid w:val="00EC3702"/>
    <w:rsid w:val="00ED09A4"/>
    <w:rsid w:val="00EE4398"/>
    <w:rsid w:val="00EF4DD4"/>
    <w:rsid w:val="00F04538"/>
    <w:rsid w:val="00F04AEB"/>
    <w:rsid w:val="00F15B6B"/>
    <w:rsid w:val="00F2763A"/>
    <w:rsid w:val="00F30003"/>
    <w:rsid w:val="00F62058"/>
    <w:rsid w:val="00F9281D"/>
    <w:rsid w:val="00FD71D0"/>
    <w:rsid w:val="00FE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FFA6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  <w:spacing w:after="200" w:line="276" w:lineRule="auto"/>
    </w:pPr>
    <w:rPr>
      <w:sz w:val="22"/>
      <w:szCs w:val="22"/>
      <w:lang w:eastAsia="en-US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8">
    <w:name w:val="WW_OutlineListStyle_8"/>
    <w:basedOn w:val="NoList"/>
    <w:pPr>
      <w:numPr>
        <w:numId w:val="1"/>
      </w:numPr>
    </w:pPr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textAlignment w:val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textAlignment w:val="auto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  <w:textAlignment w:val="auto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  <w:textAlignment w:val="auto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11"/>
      </w:numPr>
      <w:suppressAutoHyphens w:val="0"/>
      <w:spacing w:after="0" w:line="240" w:lineRule="auto"/>
      <w:textAlignment w:val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  <w:textAlignment w:val="auto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  <w:textAlignment w:val="auto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numId w:val="12"/>
      </w:numPr>
      <w:tabs>
        <w:tab w:val="clear" w:pos="1985"/>
        <w:tab w:val="clear" w:pos="3402"/>
        <w:tab w:val="left" w:pos="24049"/>
        <w:tab w:val="left" w:pos="25466"/>
        <w:tab w:val="left" w:pos="26317"/>
      </w:tabs>
    </w:pPr>
  </w:style>
  <w:style w:type="paragraph" w:customStyle="1" w:styleId="Style1">
    <w:name w:val="Style1"/>
    <w:basedOn w:val="ListParagraph"/>
    <w:pPr>
      <w:numPr>
        <w:numId w:val="10"/>
      </w:numPr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pPr>
      <w:textAlignment w:val="auto"/>
    </w:pPr>
    <w:rPr>
      <w:sz w:val="22"/>
      <w:szCs w:val="22"/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numPr>
        <w:numId w:val="13"/>
      </w:numPr>
      <w:tabs>
        <w:tab w:val="clear" w:pos="-576"/>
        <w:tab w:val="left" w:pos="-2316"/>
        <w:tab w:val="left" w:pos="-2100"/>
      </w:tabs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textAlignment w:val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numPr>
        <w:numId w:val="14"/>
      </w:numPr>
      <w:tabs>
        <w:tab w:val="left" w:pos="-3895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  <w:textAlignment w:val="auto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  <w:textAlignment w:val="auto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  <w:pPr>
      <w:numPr>
        <w:numId w:val="2"/>
      </w:numPr>
    </w:pPr>
  </w:style>
  <w:style w:type="numbering" w:customStyle="1" w:styleId="WWOutlineListStyle6">
    <w:name w:val="WW_OutlineListStyle_6"/>
    <w:basedOn w:val="NoList"/>
    <w:pPr>
      <w:numPr>
        <w:numId w:val="3"/>
      </w:numPr>
    </w:pPr>
  </w:style>
  <w:style w:type="numbering" w:customStyle="1" w:styleId="WWOutlineListStyle5">
    <w:name w:val="WW_OutlineListStyle_5"/>
    <w:basedOn w:val="NoList"/>
    <w:pPr>
      <w:numPr>
        <w:numId w:val="4"/>
      </w:numPr>
    </w:pPr>
  </w:style>
  <w:style w:type="numbering" w:customStyle="1" w:styleId="WWOutlineListStyle4">
    <w:name w:val="WW_OutlineListStyle_4"/>
    <w:basedOn w:val="NoList"/>
    <w:pPr>
      <w:numPr>
        <w:numId w:val="5"/>
      </w:numPr>
    </w:pPr>
  </w:style>
  <w:style w:type="numbering" w:customStyle="1" w:styleId="WWOutlineListStyle3">
    <w:name w:val="WW_OutlineListStyle_3"/>
    <w:basedOn w:val="NoList"/>
    <w:pPr>
      <w:numPr>
        <w:numId w:val="6"/>
      </w:numPr>
    </w:pPr>
  </w:style>
  <w:style w:type="numbering" w:customStyle="1" w:styleId="WWOutlineListStyle2">
    <w:name w:val="WW_OutlineListStyle_2"/>
    <w:basedOn w:val="NoList"/>
    <w:pPr>
      <w:numPr>
        <w:numId w:val="7"/>
      </w:numPr>
    </w:pPr>
  </w:style>
  <w:style w:type="numbering" w:customStyle="1" w:styleId="WWOutlineListStyle1">
    <w:name w:val="WW_OutlineListStyle_1"/>
    <w:basedOn w:val="NoList"/>
    <w:pPr>
      <w:numPr>
        <w:numId w:val="8"/>
      </w:numPr>
    </w:pPr>
  </w:style>
  <w:style w:type="numbering" w:customStyle="1" w:styleId="WWOutlineListStyle">
    <w:name w:val="WW_OutlineListStyle"/>
    <w:basedOn w:val="NoList"/>
    <w:pPr>
      <w:numPr>
        <w:numId w:val="9"/>
      </w:numPr>
    </w:pPr>
  </w:style>
  <w:style w:type="numbering" w:customStyle="1" w:styleId="LFO7">
    <w:name w:val="LFO7"/>
    <w:basedOn w:val="NoList"/>
    <w:pPr>
      <w:numPr>
        <w:numId w:val="10"/>
      </w:numPr>
    </w:pPr>
  </w:style>
  <w:style w:type="numbering" w:customStyle="1" w:styleId="LFO9">
    <w:name w:val="LFO9"/>
    <w:basedOn w:val="NoList"/>
    <w:pPr>
      <w:numPr>
        <w:numId w:val="11"/>
      </w:numPr>
    </w:pPr>
  </w:style>
  <w:style w:type="numbering" w:customStyle="1" w:styleId="LFO10">
    <w:name w:val="LFO10"/>
    <w:basedOn w:val="NoList"/>
    <w:pPr>
      <w:numPr>
        <w:numId w:val="12"/>
      </w:numPr>
    </w:pPr>
  </w:style>
  <w:style w:type="numbering" w:customStyle="1" w:styleId="LFO12">
    <w:name w:val="LFO12"/>
    <w:basedOn w:val="NoList"/>
    <w:pPr>
      <w:numPr>
        <w:numId w:val="13"/>
      </w:numPr>
    </w:pPr>
  </w:style>
  <w:style w:type="numbering" w:customStyle="1" w:styleId="LFO13">
    <w:name w:val="LFO13"/>
    <w:basedOn w:val="NoList"/>
    <w:pPr>
      <w:numPr>
        <w:numId w:val="14"/>
      </w:numPr>
    </w:pPr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1382A6-0417-4F01-B30C-745F21B09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846</Words>
  <Characters>4616</Characters>
  <Application>Microsoft Office Word</Application>
  <DocSecurity>0</DocSecurity>
  <Lines>128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2021-02-25T09:59:00Z</dcterms:created>
  <dcterms:modified xsi:type="dcterms:W3CDTF">2021-02-25T09:59:00Z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